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76C9" w14:textId="77777777" w:rsidR="00FE15EA" w:rsidRPr="008D07C5" w:rsidRDefault="00FE15EA" w:rsidP="008D07C5">
      <w:pPr>
        <w:suppressAutoHyphens/>
        <w:spacing w:line="240" w:lineRule="auto"/>
        <w:jc w:val="both"/>
        <w:rPr>
          <w:rFonts w:ascii="Verdana" w:hAnsi="Verdana"/>
          <w:bCs w:val="0"/>
          <w:sz w:val="32"/>
        </w:rPr>
      </w:pPr>
      <w:r w:rsidRPr="008D07C5">
        <w:rPr>
          <w:rFonts w:ascii="Verdana" w:hAnsi="Verdana"/>
          <w:bCs w:val="0"/>
          <w:sz w:val="32"/>
        </w:rPr>
        <w:t>Think!</w:t>
      </w:r>
    </w:p>
    <w:p w14:paraId="534B473D" w14:textId="77777777" w:rsidR="000F5468" w:rsidRPr="008D07C5" w:rsidRDefault="000F5468" w:rsidP="008D07C5">
      <w:pPr>
        <w:suppressAutoHyphens/>
        <w:spacing w:line="240" w:lineRule="auto"/>
        <w:jc w:val="both"/>
        <w:rPr>
          <w:rFonts w:ascii="Verdana" w:hAnsi="Verdana"/>
          <w:b w:val="0"/>
          <w:bCs w:val="0"/>
          <w:sz w:val="24"/>
        </w:rPr>
      </w:pPr>
      <w:r w:rsidRPr="008D07C5">
        <w:rPr>
          <w:rFonts w:ascii="Verdana" w:hAnsi="Verdana"/>
          <w:b w:val="0"/>
          <w:bCs w:val="0"/>
          <w:sz w:val="24"/>
        </w:rPr>
        <w:t>Isaac Asimov</w:t>
      </w:r>
    </w:p>
    <w:p w14:paraId="16F85C0B" w14:textId="1AEC3665" w:rsidR="00FE15EA" w:rsidRPr="00FE15EA" w:rsidRDefault="00FE15EA" w:rsidP="00FE15EA">
      <w:pPr>
        <w:suppressAutoHyphens/>
        <w:spacing w:line="240" w:lineRule="auto"/>
        <w:ind w:firstLine="283"/>
        <w:jc w:val="both"/>
        <w:rPr>
          <w:rFonts w:ascii="Verdana" w:hAnsi="Verdana"/>
          <w:b w:val="0"/>
          <w:bCs w:val="0"/>
          <w:sz w:val="20"/>
        </w:rPr>
      </w:pPr>
    </w:p>
    <w:p w14:paraId="50EFE04C"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Genevieve Renshaw, M.D., had her hands deep in the pockets of her lab coat and fists were clearly outlined within, but she spoke calmly.</w:t>
      </w:r>
    </w:p>
    <w:p w14:paraId="1D7C965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 fact is,” she said, “that I’m almost ready, but I’ll need help to keep it going long enough to be ready.”</w:t>
      </w:r>
    </w:p>
    <w:p w14:paraId="4FA002BC"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James Berkowitz, a physicist who tended to patronize mere physicians when they were too attractive to be despised, had a tendency to call her Jenny Wren when out of hearing. He was fond of saying that Jenny Wren had a classic profile and a brow surprisingly smooth and unlined considering that behind it so keen a brain ticked. He knew better than to express his admiration, however—of the classic profile, that is—since that would be male chauvinism. Admiring the brain was better, but on the whole he preferred not to do that out loud in her presence.</w:t>
      </w:r>
    </w:p>
    <w:p w14:paraId="4895C78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He said, thumb rasping along the just-appearing stubble on his chin, “I don’t think the front-office is going to be patient for much longer. The impression I have is that they’re going to have you on the carpet before the end of the week.”</w:t>
      </w:r>
    </w:p>
    <w:p w14:paraId="3515639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“That’s why I need your help.”</w:t>
      </w:r>
    </w:p>
    <w:p w14:paraId="109A328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“Nothing I can do, I’m afraid.” He caught an unexpected glimpse of his face in the mirror, and momentarily admired the set of the black waves in his hair.</w:t>
      </w:r>
    </w:p>
    <w:p w14:paraId="0691585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 And Adam’s,” she said.</w:t>
      </w:r>
    </w:p>
    <w:p w14:paraId="10F789C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Adam Orsino, who had, till that moment, sipped his coffee and felt detached, looked as though he had been jabbed from behind, and said, “Why me?” His full, plump lips quivered.</w:t>
      </w:r>
    </w:p>
    <w:p w14:paraId="036E692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“Because you’re the laser men here—Jim the theoretician and Adam the engineer—and I’ve got a laser application that goes beyond anything either of you have imagined. I won’t convince them of that but you two would.”</w:t>
      </w:r>
    </w:p>
    <w:p w14:paraId="3DC48AF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“Provided,” said Berkowitz, “that you can convince us first.”</w:t>
      </w:r>
    </w:p>
    <w:p w14:paraId="734FFBE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“All right. Suppose you let me have an hour of your valuable time, if you’re not afraid to be shown something completely new about lasers.—You can take it out of your coffee break.”</w:t>
      </w:r>
    </w:p>
    <w:p w14:paraId="636E006B" w14:textId="67AD02C4" w:rsidR="00FE15EA" w:rsidRPr="00FE15EA" w:rsidRDefault="00FE15EA" w:rsidP="00FE15EA">
      <w:pPr>
        <w:suppressAutoHyphens/>
        <w:spacing w:line="240" w:lineRule="auto"/>
        <w:ind w:firstLine="283"/>
        <w:jc w:val="both"/>
        <w:rPr>
          <w:rFonts w:ascii="Verdana" w:hAnsi="Verdana"/>
          <w:b w:val="0"/>
          <w:bCs w:val="0"/>
          <w:sz w:val="20"/>
        </w:rPr>
      </w:pPr>
    </w:p>
    <w:p w14:paraId="0E1300D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Renshaw’s laboratory was dominated by her computer. It was not that the computer was unusually large, but it was virtually omni-present. Renshaw had learned computer technology on her own, and had modified and extended her computer until no one but she (and, Berkowitz sometimes believed, not even she) could handle it with ease. Not bad, she would say, for someone in the life-sciences.</w:t>
      </w:r>
    </w:p>
    <w:p w14:paraId="0A13BDC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She closed the door before saying a word, then turned to face the other two somberly. Berkowitz was uncomfortably aware of a faintly unpleasant odor in the air, and Orsino’s wrinkling nose showed that he was aware of it, too.</w:t>
      </w:r>
    </w:p>
    <w:p w14:paraId="326533D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“Let me list the laser applications for you, if you don’t mind my lighting a candle in the sunshine. The laser is coherent radiation, with all the light-waves of the same length and moving in the same direction, so it’s noise-free and can be used in holography. By modulating the wave-forms we can imprint information on it with a high degree of accuracy. What’s more, since the light-waves are only a millionth the length of radio waves, a laser beam can carry a million times the information an equivalent radio beam can.”</w:t>
      </w:r>
    </w:p>
    <w:p w14:paraId="6F81CAA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seemed amused. “ Are you working on a laser-based communication system, Jenny?”</w:t>
      </w:r>
    </w:p>
    <w:p w14:paraId="6148D19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“Not at all,” she replied. “I leave such obvious advances to physicists and engineers.—Lasers can also concentrate quantities of energy into a microscopic area and deliver that energy in quantity. On a large scale you can implode hydrogen and perhaps begin a controlled fusion reaction—”</w:t>
      </w:r>
    </w:p>
    <w:p w14:paraId="419E8FF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know you don’t have that,” said Orsino, his bald head glistening in the overhead fluorescents.</w:t>
      </w:r>
    </w:p>
    <w:p w14:paraId="7B05A9F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 xml:space="preserve">“I don’t. I haven’t tried.—On a smaller scale, you can drill holes in the most refractory materials, weld selected bits, heat-treat them, gouge and scribe them. You can remove or fuse tiny portions in restricted areas with heat delivered so rapidly that surrounding areas have no time to warm up before the treatment is over. You can work on the retina </w:t>
      </w:r>
      <w:r w:rsidRPr="00FE15EA">
        <w:rPr>
          <w:rFonts w:ascii="Verdana" w:hAnsi="Verdana"/>
          <w:b w:val="0"/>
          <w:bCs w:val="0"/>
          <w:sz w:val="20"/>
        </w:rPr>
        <w:lastRenderedPageBreak/>
        <w:t>of the eye, the dentine of the teeth and so on.—And of course the laser is an amplifier capable of magnifying weak signals with great accuracy.”</w:t>
      </w:r>
    </w:p>
    <w:p w14:paraId="2356E55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 And why do you tell us all this?” said Berkowitz.</w:t>
      </w:r>
    </w:p>
    <w:p w14:paraId="57A813E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“To point out how these properties can be made to fit my own field, which, you know, is neurophysiology.”</w:t>
      </w:r>
    </w:p>
    <w:p w14:paraId="660FE5E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She made a brushing motion with her hand at her brown hair, as though she were suddenly nervous. “For decades,” she said, “We’ve been able to measure the tiny, shifting electric potentials of the brain and record them as electroencephalograms, or EEGs. We’ve got alpha waves, beta waves, delta waves, theta waves; different variations at different times, depending on whether eyes are open or closed, whether the subject is awake, meditating or asleep. But we’ve gotten very little information out of it all.</w:t>
      </w:r>
    </w:p>
    <w:p w14:paraId="0AF37AC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 trouble is that we’re getting the signals of ten billion neurons in shifting combinations. It’s like listening to the noise of all the human beings on Earth—one, two and a half Earths—from a great distance and trying to make out individual conversations. It can’t be done. We could detect some gross, overall change—a world war and the rise in the volume of noise—but nothing finer. In the same way, we can tell some gross malfunction of the brain—epilepsy—but nothing finer.</w:t>
      </w:r>
    </w:p>
    <w:p w14:paraId="39B8FB8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“Suppose now, the brain might be scanned by a tiny laser beam, cell by cell, and so rapidly that at no time does a single cell receive enough energy to raise its temperature significantly. The tiny potentials of each cell can, in feed-back, affect the laser beam, and the modulations can be amplified and recorded. You will then get a new kind of measurement, a laser-encephalogram, or LEG, if you wish, which will contain millions of times as much information as ordinary EEGs.”</w:t>
      </w:r>
    </w:p>
    <w:p w14:paraId="08974E5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“A nice thought.—But just a thought.”</w:t>
      </w:r>
    </w:p>
    <w:p w14:paraId="2FA4BAE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“More than a thought, Jim. I’ve been working on it for five years, spare time at first. Lately, it’s been full time, which is what annoys the front-office, because I haven’t been sending in reports.”</w:t>
      </w:r>
    </w:p>
    <w:p w14:paraId="5DA2968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“Why not?”</w:t>
      </w:r>
    </w:p>
    <w:p w14:paraId="4175300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“Because it got to the point where it sounded too mad; where I had to know where I was, and where I had to be sure of getting backing first.”</w:t>
      </w:r>
    </w:p>
    <w:p w14:paraId="47C1445B"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She pulled a screen aside and revealed a cage that contained a pair of mournful-eyed marmosets.</w:t>
      </w:r>
    </w:p>
    <w:p w14:paraId="5C68248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and Orsino looked at each other. Berkowitz touched his nose. “I thought I smelled something.”</w:t>
      </w:r>
    </w:p>
    <w:p w14:paraId="224E6E9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“What are you doing with those?” asked Orsino. Berkowitz said, “ At a guess, she’s been scanning the marmoset brain. Have you, Jenny?”</w:t>
      </w:r>
    </w:p>
    <w:p w14:paraId="35F47F8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started considerably lower in the animal scale.” She opened the cage and took out one of the marmosets, which looked at her with a miniature sad-old-man-with-sideburns expression.</w:t>
      </w:r>
    </w:p>
    <w:p w14:paraId="7FCC2EA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She clucked to it, stroked it and gently strapped it into a small harness.</w:t>
      </w:r>
    </w:p>
    <w:p w14:paraId="5725F49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said, “What are you doing?”</w:t>
      </w:r>
    </w:p>
    <w:p w14:paraId="6625028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can’t have it moving around if I’m going to make it part of a circuit, and I can’t anesthetize it without vitiating the experiment. There are several electrodes implanted in the marmoset’s brain and I’m going to connect them with my LEG system. The laser I’m using is here. I’m sure you recognize the model and I won’t bother giving you its specifications.”</w:t>
      </w:r>
    </w:p>
    <w:p w14:paraId="34DE94F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“Thanks,” said Berkowitz, “but you might tell us what we’re going to see.”</w:t>
      </w:r>
    </w:p>
    <w:p w14:paraId="5A0589B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“It would be just as easy to show you. Just watch the screen.” She connected the leads to the electrodes with a quiet and sure efficiency, then turned a knob that dimmed the overhead lights in the room. On the screen there appeared a jagged complex of peaks and valleys in a fine, bright line that was wrinkled into secondary and tertiary peaks and valleys. Slowly, these shifted in a series of minor changes, with occasional flashes of sudden major differences. It was as though the irregular line had a life of its own.</w:t>
      </w:r>
    </w:p>
    <w:p w14:paraId="218218D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“This,” said Renshaw, “is essentially the EEG information, but in much greater detail.”</w:t>
      </w:r>
    </w:p>
    <w:p w14:paraId="16FFA94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“Enough detail,” asked Orsino, “to tell you what’s going on in individual cells?”</w:t>
      </w:r>
    </w:p>
    <w:p w14:paraId="690DD2F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“In theory, yes. Practically, no. Not yet. But we can separate this overall LEG into component grams. Watch!”</w:t>
      </w:r>
    </w:p>
    <w:p w14:paraId="52636D8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lastRenderedPageBreak/>
        <w:t>She punched the computer keyboard, and the line changed, and changed again. Now it was a small, nearly regular wave that shifted forward and backward in what was almost a heartbeat; now it was jagged and sharp; now intermittent; now nearly featureless—all in quick switches of geometric surrealism.</w:t>
      </w:r>
    </w:p>
    <w:p w14:paraId="4B6EA4EC"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“You mean that every bit of the brain is that different from every other?”</w:t>
      </w:r>
    </w:p>
    <w:p w14:paraId="6EB9BE6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 said Renshaw, “not at all. The brain is very largely a holographic device, but there are minor shifts in emphasis from place to place and Mike can subtract them as deviations from the norm and use the LEG system to amplify those variations. The amplifications can be varied from ten-thousand-fold to ten-million-fold. The laser system is that noise-free.”</w:t>
      </w:r>
    </w:p>
    <w:p w14:paraId="66C9AED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“Who’s Mike?” asked Orsino.</w:t>
      </w:r>
    </w:p>
    <w:p w14:paraId="62451DAF"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“Mike?” said Renshaw, momentarily puzzled. The skin over her cheekbones reddened slightly. “Did I say—Well, I call it that sometimes. It’s short for ‘my computer.’ “ She waved her arm about the room. “My computer. Mike. Very carefully programmed.”</w:t>
      </w:r>
    </w:p>
    <w:p w14:paraId="1090A98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nodded and said, “All right, Jenny, what’s it all about? If you’ve got a new brain-scanning device using lasers, fine. It’s an interesting application and you’re right, it’s not one I would have thought of—but then I’m no neurophysiologist. But why not write it up? It seems to me the front-office would support—”</w:t>
      </w:r>
    </w:p>
    <w:p w14:paraId="18C4698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“But this is just the beginning.” She turned off the scanning device and placed a piece of fruit in the marmoset’s mouth. The creature did not seem alarmed or in discomfort. It chewed slowly. Renshaw unhooked the leads but allowed it to remain in its harness.</w:t>
      </w:r>
    </w:p>
    <w:p w14:paraId="421200F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“I can identify the various separate grams. Some are associated with the various senses, some with visceral reactions, some with emotions. We can do a lot with that, but I don’t want to stop there. The interesting thing is that one is associated with abstract thought.”</w:t>
      </w:r>
    </w:p>
    <w:p w14:paraId="47BBED2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Orsino’s plump face wrinkled into a look of disbelief, “How can you tell?”</w:t>
      </w:r>
    </w:p>
    <w:p w14:paraId="0F85E0D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“That particular form of gram gets more pronounced as one goes up the animal kingdom toward greater complexity of brain. No other gram does. Besides—” She paused; then, as though gathering strength of purpose, she said, “Those grams are enormously amplified. They can be picked up, detected. I can tell—vaguely—that there are—thoughts—”</w:t>
      </w:r>
    </w:p>
    <w:p w14:paraId="1E0E57C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“By God,” said Berkowitz. “Telepathy.”</w:t>
      </w:r>
    </w:p>
    <w:p w14:paraId="2749C9A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“Yes,” she said, defiantly. “Exactly.”</w:t>
      </w:r>
    </w:p>
    <w:p w14:paraId="54C8EDA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 wonder you haven’t wanted to report it. Come on, Jenny.”</w:t>
      </w:r>
    </w:p>
    <w:p w14:paraId="3B51A9B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“Why not?” said Renshaw warmly. “Granted there could be no telepathy just using the unamplified potential patterns of the human brain anymore than anyone can see features on the Martian surface with the unaided eye. But once instruments are invented—the telescope—this.”</w:t>
      </w:r>
    </w:p>
    <w:p w14:paraId="46E86BA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“Then tell the front-office.”</w:t>
      </w:r>
    </w:p>
    <w:p w14:paraId="5D75E863"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 said Renshaw. “They won’t believe me. They’ll try to stop me. But they’ll have to take you seriously, Jim, and you, Adam.”</w:t>
      </w:r>
    </w:p>
    <w:p w14:paraId="0F61033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“What would you expect me to tell them?” said Berkowitz.</w:t>
      </w:r>
    </w:p>
    <w:p w14:paraId="17C457D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“What you experience. I’m going to hook up the marmoset again, and have Mike—my computer pick out the abstract thought gram. It will only take a moment. The computer always selects the abstract thought gram unless it is directed not to do so.”</w:t>
      </w:r>
    </w:p>
    <w:p w14:paraId="626B12FF"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“Why? Because the computer thinks, too?” Berkowitz laughed. “That’s not all that funny,” said Renshaw. “I suspect there is a resonance there. This computer is complex enough to set up an electromagnetic pattern that may have elements in common with the abstract thought gram. In any case—”</w:t>
      </w:r>
    </w:p>
    <w:p w14:paraId="40C4A17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 marmoset’s brain waves were flickering on the screen again, but it was not a gram the men had seen before. It was a gram that was almost furry in its complexity and was changing constantly.</w:t>
      </w:r>
    </w:p>
    <w:p w14:paraId="52725FF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don’t detect anything,” said Orsino.</w:t>
      </w:r>
    </w:p>
    <w:p w14:paraId="08D8608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“You have to be put into the receiving circuit,” said Renshaw. “You mean implant electrodes in our brain?” asked Berkowitz.</w:t>
      </w:r>
    </w:p>
    <w:p w14:paraId="6FFAB2D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 on your skull. That would be sufficient. I’d prefer you, Adam, since there would be no insulating hair.—Oh, come on, I’ve been part of the circuit myself. It won’t hurt.”</w:t>
      </w:r>
    </w:p>
    <w:p w14:paraId="7FABBF9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lastRenderedPageBreak/>
        <w:t>Orsino submitted with a bad grace. His muscles were visibly tense but he allowed the leads to be strapped to his skull.</w:t>
      </w:r>
    </w:p>
    <w:p w14:paraId="7AE2DE3F"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“Do you sense anything!” asked Renshaw.</w:t>
      </w:r>
    </w:p>
    <w:p w14:paraId="6C750C99"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cocked his head and assumed a listening posture. He seemed to grow interested in spite of himself. He said, “I seem to be aware of a humming—and—and a little high-pitched squeaking—and that’s funny—a kind of twitching—”</w:t>
      </w:r>
    </w:p>
    <w:p w14:paraId="6171313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“I suppose the marmoset isn’t likely to think in words.”</w:t>
      </w:r>
    </w:p>
    <w:p w14:paraId="4E79A02F"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“Certainly not,” said Renshaw.</w:t>
      </w:r>
    </w:p>
    <w:p w14:paraId="2B03146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“Well, then,” said Berkowitz, “if you’re suggesting that some squeaking and twitching sensation represents thought, you’re guessing. You’re not being compelling.”</w:t>
      </w:r>
    </w:p>
    <w:p w14:paraId="30335BE9"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“So we go up the scale once again.” She removed the marmoset from its harness and put it back in its cage.</w:t>
      </w:r>
    </w:p>
    <w:p w14:paraId="3D59C9F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“You mean you have a man as a subject,” said Orsino, unbelieving.</w:t>
      </w:r>
    </w:p>
    <w:p w14:paraId="38A5FE2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have myself as a subject, a person.”</w:t>
      </w:r>
    </w:p>
    <w:p w14:paraId="53139D1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“You’ve got electrodes implanted—”</w:t>
      </w:r>
    </w:p>
    <w:p w14:paraId="327F734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“No. In my case my computer has a stronger potential-flicker to work with. My brain has ten times the mass of the marmoset brain. Mike can pick up my component grams through the skull.”</w:t>
      </w:r>
    </w:p>
    <w:p w14:paraId="5E76031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“How do you know?” asked Berkowitz.</w:t>
      </w:r>
    </w:p>
    <w:p w14:paraId="70609DA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“Don’t you think I’ve tried it on myself before this?—Now help me with this, please. Right.”</w:t>
      </w:r>
    </w:p>
    <w:p w14:paraId="458E1BB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Her fingers flicked on the computer keyboard and at once the screen flickered with an intricately varying wave; an intricacy that made it almost a maze.</w:t>
      </w:r>
    </w:p>
    <w:p w14:paraId="77CB017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“Would you replace your own leads, Adam?” said Renshaw.</w:t>
      </w:r>
    </w:p>
    <w:p w14:paraId="420524D3"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did so with Berkowitz’s not-entirely-approving help. Again, Orsino cocked his head and listened. “I hear words,” he said, “but they’re disjointed and overlapping, like different people speaking.”</w:t>
      </w:r>
    </w:p>
    <w:p w14:paraId="5A629BC7"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“I’m not trying to think consciously,” said Renshaw. “When you talk, I hear an echo.”</w:t>
      </w:r>
    </w:p>
    <w:p w14:paraId="13FEF51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dryly, “Don’t talk, Jenny. Blank out your mind and see if he doesn’t hear you think.”</w:t>
      </w:r>
    </w:p>
    <w:p w14:paraId="370C438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said, “I don’t hear any echo when you talk, Jim.”</w:t>
      </w:r>
    </w:p>
    <w:p w14:paraId="6C86536C"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“If you don’t shut up, you won’t hear anything.”</w:t>
      </w:r>
    </w:p>
    <w:p w14:paraId="783B52D6"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 heavy silence fell on all three. Then, Orsino nodded, reached for pen and paper on the desk and wrote something.</w:t>
      </w:r>
    </w:p>
    <w:p w14:paraId="16E5DEA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reached out, threw a switch and pulled the leads up and over her head, shaking her hair back into place. She said, “1 hope that what you wrote down was: ‘ Adam, raise Cain with the front office and Jim will eat crow.’ “</w:t>
      </w:r>
    </w:p>
    <w:p w14:paraId="0B9B200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said, “It’s what I wrote down, word for word.”</w:t>
      </w:r>
    </w:p>
    <w:p w14:paraId="5927ABD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“Well, there you are. Working telepathy, and we don’t have to use it to transmit nonsense sentences either. Think of the use in psychiatry and in the treatment of mental disease. Think of its use in education and in teaching machines. Think of its use in legal investigations and criminal trials.”</w:t>
      </w:r>
    </w:p>
    <w:p w14:paraId="61F7488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said, wide-eyed, “Frankly, the social implications are staggering. I don’t know if something like this should be allowed.”</w:t>
      </w:r>
    </w:p>
    <w:p w14:paraId="66A5D6C1"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“Under proper legal safeguards, why not?” said Renshaw, indifferently. “Anyway—if you two join me now, our combined weight can carry this thing and push it over. And if you come along with me it will be Nobel Prize time for—”</w:t>
      </w:r>
    </w:p>
    <w:p w14:paraId="032C8C0C"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grimly, “I’m not in this. Not yet.”</w:t>
      </w:r>
    </w:p>
    <w:p w14:paraId="5F056B5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“What? What do you mean?” Renshaw sounded outraged, her coldly beautiful face flushed suddenly.</w:t>
      </w:r>
    </w:p>
    <w:p w14:paraId="6DF3F7A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“Telepathy is too touchy. It’s too fascinating, too desired. We could be fooling ourselves.”</w:t>
      </w:r>
    </w:p>
    <w:p w14:paraId="43705C4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“Listen for yourself, Jim.”</w:t>
      </w:r>
    </w:p>
    <w:p w14:paraId="4890892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“I could be fooling myself, too. I want a control.” “What do you mean, a control?”</w:t>
      </w:r>
    </w:p>
    <w:p w14:paraId="6BE9641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“Short-circuit the origin of thought. Leave out the animal. No marmoset. No human being. Let Orsino listen to metal and glass and laser light and if he still hears thought, then we’re kidding ourselves.”</w:t>
      </w:r>
    </w:p>
    <w:p w14:paraId="73B1D3E4"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“Suppose he detects nothing.”</w:t>
      </w:r>
    </w:p>
    <w:p w14:paraId="081AD6AE"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lastRenderedPageBreak/>
        <w:t>“Then I’ll listen and if without looking—if you can arrange to have me in the next room—I can tell when you are in and when you are out of circuit, then I’ll consider joining you in this thing.”</w:t>
      </w:r>
    </w:p>
    <w:p w14:paraId="08AA86A3"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“Very well, then,” said Renshaw, “we’ll try a control. I’ve never done it, but it isn’t hard.” She maneuvered the leads that had been over her head and put them into contact with each other. “Now, Adam, if you will resume—”</w:t>
      </w:r>
    </w:p>
    <w:p w14:paraId="10FBE24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But before she could go further, there came a cold, clear sound, as pure and as clean as the tinkle of breaking icicles:</w:t>
      </w:r>
    </w:p>
    <w:p w14:paraId="2A236C3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“At last!”</w:t>
      </w:r>
    </w:p>
    <w:p w14:paraId="2BFB7850"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“What?”</w:t>
      </w:r>
    </w:p>
    <w:p w14:paraId="694351F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Orsino said, “Who said—”</w:t>
      </w:r>
    </w:p>
    <w:p w14:paraId="56ACD782"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“Did someone say, “At last’?”</w:t>
      </w:r>
    </w:p>
    <w:p w14:paraId="3FD48173"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pale, said, “It wasn’t sound. It was in my—Did you two—”</w:t>
      </w:r>
    </w:p>
    <w:p w14:paraId="5676EFD8"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 clear sound came again, “I’m Mi—”</w:t>
      </w:r>
    </w:p>
    <w:p w14:paraId="2BDC0DDB"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And Renshaw tore the leads apart and there was silence. She said with a voiceless motion of her lips, “I think it’s my computer—Mike.”</w:t>
      </w:r>
    </w:p>
    <w:p w14:paraId="340C62F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“You mean he’s thinking?” said Orsino, nearly as voiceless. Renshaw said in an unrecognizable voice that at least had regained sound, “I said it was complex enough to have something—Do you suppose—It always turned automatically to the abstract-thought gram of whatever brain was in its circuit. Do you suppose that with no brain in the circuit, it turned to its own?”</w:t>
      </w:r>
    </w:p>
    <w:p w14:paraId="5A3DD12F"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There was silence, then Berkowitz said, “ Are you trying to say that this computer thinks, but can’t express its thoughts as long as it’s under force of programming, but that given the chance in your LEG system—”</w:t>
      </w:r>
    </w:p>
    <w:p w14:paraId="108ED30A"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“But that can’t be so?” said Orsino, high-pitched. “No one was receiving. It’s not the same thing.”</w:t>
      </w:r>
    </w:p>
    <w:p w14:paraId="5242EDBD"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Renshaw said, “The computer works on much greater power-intensities than brains do. I suppose it can magnify itself to the point where we can detect it directly without artificial aid. How else can you explain—”</w:t>
      </w:r>
    </w:p>
    <w:p w14:paraId="6CA753F5" w14:textId="77777777" w:rsidR="00FE15EA"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Berkowitz said, abruptly, “Well, you have another application of lasers, then. It enables you to talk to computers as independent intelligences, person to person.”</w:t>
      </w:r>
    </w:p>
    <w:p w14:paraId="109B96CA" w14:textId="6A4CD836" w:rsidR="0027581F" w:rsidRPr="00FE15EA" w:rsidRDefault="00FE15EA" w:rsidP="00FE15EA">
      <w:pPr>
        <w:suppressAutoHyphens/>
        <w:spacing w:line="240" w:lineRule="auto"/>
        <w:ind w:firstLine="283"/>
        <w:jc w:val="both"/>
        <w:rPr>
          <w:rFonts w:ascii="Verdana" w:hAnsi="Verdana"/>
          <w:b w:val="0"/>
          <w:bCs w:val="0"/>
          <w:sz w:val="20"/>
        </w:rPr>
      </w:pPr>
      <w:r w:rsidRPr="00FE15EA">
        <w:rPr>
          <w:rFonts w:ascii="Verdana" w:hAnsi="Verdana"/>
          <w:b w:val="0"/>
          <w:bCs w:val="0"/>
          <w:sz w:val="20"/>
        </w:rPr>
        <w:t>And Renshaw said, “Oh, God, what do we do now?”</w:t>
      </w:r>
    </w:p>
    <w:sectPr w:rsidR="0027581F" w:rsidRPr="00FE15EA" w:rsidSect="000F54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0661" w14:textId="77777777" w:rsidR="008F6A4B" w:rsidRDefault="008F6A4B" w:rsidP="00FE15EA">
      <w:pPr>
        <w:spacing w:line="240" w:lineRule="auto"/>
      </w:pPr>
      <w:r>
        <w:separator/>
      </w:r>
    </w:p>
  </w:endnote>
  <w:endnote w:type="continuationSeparator" w:id="0">
    <w:p w14:paraId="29CDEDCA" w14:textId="77777777" w:rsidR="008F6A4B" w:rsidRDefault="008F6A4B" w:rsidP="00FE1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B1F4" w14:textId="77777777" w:rsidR="00FE15EA" w:rsidRDefault="00FE15EA"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F207A9" w14:textId="77777777" w:rsidR="00FE15EA" w:rsidRDefault="00FE15EA" w:rsidP="00FE15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C164" w14:textId="7D9BBECB" w:rsidR="00FE15EA" w:rsidRPr="000F5468" w:rsidRDefault="000F5468" w:rsidP="00FE15EA">
    <w:pPr>
      <w:pStyle w:val="Footer"/>
      <w:ind w:right="360"/>
      <w:rPr>
        <w:rFonts w:ascii="Arial" w:hAnsi="Arial" w:cs="Arial"/>
        <w:b w:val="0"/>
        <w:bCs w:val="0"/>
        <w:color w:val="999999"/>
        <w:sz w:val="20"/>
        <w:lang w:val="ru-RU"/>
      </w:rPr>
    </w:pPr>
    <w:r w:rsidRPr="000F5468">
      <w:rPr>
        <w:rStyle w:val="PageNumber"/>
        <w:rFonts w:ascii="Arial" w:hAnsi="Arial" w:cs="Arial"/>
        <w:b w:val="0"/>
        <w:bCs w:val="0"/>
        <w:color w:val="999999"/>
        <w:sz w:val="20"/>
        <w:lang w:val="ru-RU"/>
      </w:rPr>
      <w:t xml:space="preserve">Библиотека «Артефакт» — </w:t>
    </w:r>
    <w:r w:rsidRPr="000F5468">
      <w:rPr>
        <w:rStyle w:val="PageNumber"/>
        <w:rFonts w:ascii="Arial" w:hAnsi="Arial" w:cs="Arial"/>
        <w:b w:val="0"/>
        <w:bCs w:val="0"/>
        <w:color w:val="999999"/>
        <w:sz w:val="20"/>
      </w:rPr>
      <w:t>http</w:t>
    </w:r>
    <w:r w:rsidRPr="000F5468">
      <w:rPr>
        <w:rStyle w:val="PageNumber"/>
        <w:rFonts w:ascii="Arial" w:hAnsi="Arial" w:cs="Arial"/>
        <w:b w:val="0"/>
        <w:bCs w:val="0"/>
        <w:color w:val="999999"/>
        <w:sz w:val="20"/>
        <w:lang w:val="ru-RU"/>
      </w:rPr>
      <w:t>://</w:t>
    </w:r>
    <w:r w:rsidRPr="000F5468">
      <w:rPr>
        <w:rStyle w:val="PageNumber"/>
        <w:rFonts w:ascii="Arial" w:hAnsi="Arial" w:cs="Arial"/>
        <w:b w:val="0"/>
        <w:bCs w:val="0"/>
        <w:color w:val="999999"/>
        <w:sz w:val="20"/>
      </w:rPr>
      <w:t>artefact</w:t>
    </w:r>
    <w:r w:rsidRPr="000F5468">
      <w:rPr>
        <w:rStyle w:val="PageNumber"/>
        <w:rFonts w:ascii="Arial" w:hAnsi="Arial" w:cs="Arial"/>
        <w:b w:val="0"/>
        <w:bCs w:val="0"/>
        <w:color w:val="999999"/>
        <w:sz w:val="20"/>
        <w:lang w:val="ru-RU"/>
      </w:rPr>
      <w:t>.</w:t>
    </w:r>
    <w:r w:rsidRPr="000F5468">
      <w:rPr>
        <w:rStyle w:val="PageNumber"/>
        <w:rFonts w:ascii="Arial" w:hAnsi="Arial" w:cs="Arial"/>
        <w:b w:val="0"/>
        <w:bCs w:val="0"/>
        <w:color w:val="999999"/>
        <w:sz w:val="20"/>
      </w:rPr>
      <w:t>lib</w:t>
    </w:r>
    <w:r w:rsidRPr="000F5468">
      <w:rPr>
        <w:rStyle w:val="PageNumber"/>
        <w:rFonts w:ascii="Arial" w:hAnsi="Arial" w:cs="Arial"/>
        <w:b w:val="0"/>
        <w:bCs w:val="0"/>
        <w:color w:val="999999"/>
        <w:sz w:val="20"/>
        <w:lang w:val="ru-RU"/>
      </w:rPr>
      <w:t>.</w:t>
    </w:r>
    <w:r w:rsidRPr="000F5468">
      <w:rPr>
        <w:rStyle w:val="PageNumber"/>
        <w:rFonts w:ascii="Arial" w:hAnsi="Arial" w:cs="Arial"/>
        <w:b w:val="0"/>
        <w:bCs w:val="0"/>
        <w:color w:val="999999"/>
        <w:sz w:val="20"/>
      </w:rPr>
      <w:t>ru</w:t>
    </w:r>
    <w:r w:rsidRPr="000F5468">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E965" w14:textId="77777777" w:rsidR="000F5468" w:rsidRDefault="000F5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68378" w14:textId="77777777" w:rsidR="008F6A4B" w:rsidRDefault="008F6A4B" w:rsidP="00FE15EA">
      <w:pPr>
        <w:spacing w:line="240" w:lineRule="auto"/>
      </w:pPr>
      <w:r>
        <w:separator/>
      </w:r>
    </w:p>
  </w:footnote>
  <w:footnote w:type="continuationSeparator" w:id="0">
    <w:p w14:paraId="047B8BAD" w14:textId="77777777" w:rsidR="008F6A4B" w:rsidRDefault="008F6A4B" w:rsidP="00FE15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5FAC3" w14:textId="77777777" w:rsidR="000F5468" w:rsidRDefault="000F5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F44C" w14:textId="443272EC" w:rsidR="00FE15EA" w:rsidRPr="000F5468" w:rsidRDefault="000F5468" w:rsidP="00FE15EA">
    <w:pPr>
      <w:pStyle w:val="Header"/>
      <w:rPr>
        <w:rFonts w:ascii="Arial" w:hAnsi="Arial" w:cs="Arial"/>
        <w:b w:val="0"/>
        <w:bCs w:val="0"/>
        <w:color w:val="999999"/>
        <w:sz w:val="20"/>
        <w:lang w:val="ru-RU"/>
      </w:rPr>
    </w:pPr>
    <w:r w:rsidRPr="000F5468">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47D3" w14:textId="77777777" w:rsidR="000F5468" w:rsidRDefault="000F54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42D35"/>
    <w:rsid w:val="00025834"/>
    <w:rsid w:val="00056BDE"/>
    <w:rsid w:val="000F5468"/>
    <w:rsid w:val="00174B38"/>
    <w:rsid w:val="00177232"/>
    <w:rsid w:val="001C3603"/>
    <w:rsid w:val="001E23F9"/>
    <w:rsid w:val="00216D79"/>
    <w:rsid w:val="0024325E"/>
    <w:rsid w:val="002703BF"/>
    <w:rsid w:val="0027581F"/>
    <w:rsid w:val="002A6E2D"/>
    <w:rsid w:val="00313C51"/>
    <w:rsid w:val="00320D5F"/>
    <w:rsid w:val="00357AFD"/>
    <w:rsid w:val="0036084A"/>
    <w:rsid w:val="00387707"/>
    <w:rsid w:val="00390925"/>
    <w:rsid w:val="004253A9"/>
    <w:rsid w:val="00432E1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07C5"/>
    <w:rsid w:val="008E2881"/>
    <w:rsid w:val="008F1B67"/>
    <w:rsid w:val="008F6A4B"/>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42D35"/>
    <w:rsid w:val="00F6096E"/>
    <w:rsid w:val="00F83A61"/>
    <w:rsid w:val="00FE1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5DD8C-F5CE-43FC-8B50-33EB5EEB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5EA"/>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5EA"/>
    <w:pPr>
      <w:tabs>
        <w:tab w:val="center" w:pos="4844"/>
        <w:tab w:val="right" w:pos="9689"/>
      </w:tabs>
      <w:spacing w:line="240" w:lineRule="auto"/>
    </w:pPr>
  </w:style>
  <w:style w:type="character" w:customStyle="1" w:styleId="HeaderChar">
    <w:name w:val="Header Char"/>
    <w:basedOn w:val="DefaultParagraphFont"/>
    <w:link w:val="Header"/>
    <w:uiPriority w:val="99"/>
    <w:rsid w:val="00FE15EA"/>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FE15EA"/>
    <w:pPr>
      <w:tabs>
        <w:tab w:val="center" w:pos="4844"/>
        <w:tab w:val="right" w:pos="9689"/>
      </w:tabs>
      <w:spacing w:line="240" w:lineRule="auto"/>
    </w:pPr>
  </w:style>
  <w:style w:type="character" w:customStyle="1" w:styleId="FooterChar">
    <w:name w:val="Footer Char"/>
    <w:basedOn w:val="DefaultParagraphFont"/>
    <w:link w:val="Footer"/>
    <w:uiPriority w:val="99"/>
    <w:rsid w:val="00FE15EA"/>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FE1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6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2616</Words>
  <Characters>14917</Characters>
  <Application>Microsoft Office Word</Application>
  <DocSecurity>0</DocSecurity>
  <Lines>124</Lines>
  <Paragraphs>34</Paragraphs>
  <ScaleCrop>false</ScaleCrop>
  <Manager>Andrey Piskunov</Manager>
  <Company>Библиотека «Артефакт»</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dc:title>
  <dc:subject/>
  <dc:creator>Isaac Asimov</dc:creator>
  <cp:keywords/>
  <dc:description/>
  <cp:lastModifiedBy>Andrey Piskunov</cp:lastModifiedBy>
  <cp:revision>6</cp:revision>
  <dcterms:created xsi:type="dcterms:W3CDTF">2025-02-08T04:29:00Z</dcterms:created>
  <dcterms:modified xsi:type="dcterms:W3CDTF">2025-02-08T05:06:00Z</dcterms:modified>
  <cp:category/>
</cp:coreProperties>
</file>