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E1223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Абсолютная мелодия</w:t>
      </w:r>
    </w:p>
    <w:p w:rsidR="00000000" w:rsidRDefault="008E1223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ru-RU"/>
        </w:rPr>
        <w:t>Артур Кларк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Вам, конечно, знакомы те мгновения молчания и внезапной тишины, которые иногда наступают в комнате, полной оживленно беседующих людей. В возникшей вдруг вибрирующей пустоте как бы глохнут все звуки. Не знаю, что испытывают </w:t>
      </w:r>
      <w:r>
        <w:rPr>
          <w:rFonts w:ascii="Verdana" w:hAnsi="Verdana"/>
          <w:lang w:val="ru-RU"/>
        </w:rPr>
        <w:t>при этом другие, но я в такие минуты просто холодею. Разумеется, тут вступают в действие законы теории вероятности, однако, по-моему, дело не только в случайном совпадении пауз в разгар шумных, беспорядочных разговоров. Кажется, будто каждый прислушивается</w:t>
      </w:r>
      <w:r>
        <w:rPr>
          <w:rFonts w:ascii="Verdana" w:hAnsi="Verdana"/>
          <w:lang w:val="ru-RU"/>
        </w:rPr>
        <w:t xml:space="preserve"> к чему-то, а к чему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сам не знает. И тогда я говорю себе: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днем, и в час ночной, когда не спится,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слышу: Времени несется колесница.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какие чувства вызывают во мне такие мгновения, даже если они оборвали веселую беседу. И даже если она ведется в</w:t>
      </w:r>
      <w:r>
        <w:rPr>
          <w:rFonts w:ascii="Verdana" w:hAnsi="Verdana"/>
          <w:lang w:val="ru-RU"/>
        </w:rPr>
        <w:t xml:space="preserve"> «Белом олене».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Именно так и случилось однажды. Было это в среду вечером, когда в кабачке народу меньше, чем обычно. Молчание, как и всегда, воцарилось неожиданно. Потом, должно быть, чтобы избавиться от тревожного чувства ожидания, Чарли Уиллис принялся н</w:t>
      </w:r>
      <w:r>
        <w:rPr>
          <w:rFonts w:ascii="Verdana" w:hAnsi="Verdana"/>
          <w:lang w:val="ru-RU"/>
        </w:rPr>
        <w:t>асвистывать модный шлягер. Не помню уж какой. Знаю только, что именно эта песенка побудила Гарри Парвиса рассказать одну из своих волнующих историй.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Чарли,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довольно спокойно.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Этот проклятый мотивчик сведет меня с ума. За последнюю неделю я </w:t>
      </w:r>
      <w:r>
        <w:rPr>
          <w:rFonts w:ascii="Verdana" w:hAnsi="Verdana"/>
          <w:lang w:val="ru-RU"/>
        </w:rPr>
        <w:t>слышу его всякий раз, как включаю радио.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Джон Кристофер фыркнул: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бы настроили приемник на третью программу. Тогда вам не грозила бы опасность стать психом.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Некоторые,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Гарри,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любят сидеть на диете, состоящей из мадригалов елизаветин</w:t>
      </w:r>
      <w:r>
        <w:rPr>
          <w:rFonts w:ascii="Verdana" w:hAnsi="Verdana"/>
          <w:lang w:val="ru-RU"/>
        </w:rPr>
        <w:t>ской эпохи. Но, Бога ради, не будем из-за этого пререкаться. Вам никогда не приходило в голову, что у всех шлягеров есть что-то общее?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вы хотите этим сказать?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то, что они появляются ниоткуда, а потом неделями их напевают решительно все, как, нап</w:t>
      </w:r>
      <w:r>
        <w:rPr>
          <w:rFonts w:ascii="Verdana" w:hAnsi="Verdana"/>
          <w:lang w:val="ru-RU"/>
        </w:rPr>
        <w:t>ример, Чарли. Лучшие из них так впиваются в нас, что от них просто невозможно отвязаться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целыми днями сверлят вам мозг. А потом вдруг исчезают.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Понимаю,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отозвался Арт Винсент.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Мелодию можно подхватить или бросить. Но есть такие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липнут, как па</w:t>
      </w:r>
      <w:r>
        <w:rPr>
          <w:rFonts w:ascii="Verdana" w:hAnsi="Verdana"/>
          <w:lang w:val="ru-RU"/>
        </w:rPr>
        <w:t>тока, да и все тут.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Точно! Добрую неделю я был ходячим лейтмотивом финала Второй симфонии Сибелиуса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не выходил у меня из головы, даже когда я спал. А есть еще эта песенка «Третий мужчина»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знаете: да-ди-да-даа, ди-да, ди-даа... Вы только вспомните,</w:t>
      </w:r>
      <w:r>
        <w:rPr>
          <w:rFonts w:ascii="Verdana" w:hAnsi="Verdana"/>
          <w:lang w:val="ru-RU"/>
        </w:rPr>
        <w:t xml:space="preserve"> что она сделала со всеми!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Гарри пришлось переждать, пока все присутствующие не кончили напевать себе под нос. Когда раздалось последнее «пам», он снова заговорил: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пожалуйста, вот вам наглядный пример! Так что же все-таки заключено в этих мелодиях? П</w:t>
      </w:r>
      <w:r>
        <w:rPr>
          <w:rFonts w:ascii="Verdana" w:hAnsi="Verdana"/>
          <w:lang w:val="ru-RU"/>
        </w:rPr>
        <w:t>очему они на нас так действуют? Одни из них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настоящая музыка, другие просто пошлы... Но их, несомненно, объединяет нечто общее.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Гарри замолчал.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Продолжайте,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Чарли,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ждем.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Ответ мне неизвестен,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отрезал Гарри.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он мне и не нужен. Ибо</w:t>
      </w:r>
      <w:r>
        <w:rPr>
          <w:rFonts w:ascii="Verdana" w:hAnsi="Verdana"/>
          <w:lang w:val="ru-RU"/>
        </w:rPr>
        <w:t xml:space="preserve"> я знаю человека, который нашел его.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Кто-то с готовностью протянул ему кружку пива, чтобы нить повествования не порвалась. У нас не любили, когда Гарри вдруг останавливался на полуслове и сам наливал себе.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Большинство ученых почему-то увлекаются музыкой,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Гарри.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Уж можете мне поверить. Я знаю несколько больших лабораторий, где есть любительские симфонические оркестры, порой весьма недурные. Что касается математиков, то причины подобного пристрастия понятны: музыка, особенно </w:t>
      </w:r>
      <w:r>
        <w:rPr>
          <w:rFonts w:ascii="Verdana" w:hAnsi="Verdana"/>
          <w:lang w:val="ru-RU"/>
        </w:rPr>
        <w:lastRenderedPageBreak/>
        <w:t>классическая, облечен</w:t>
      </w:r>
      <w:r>
        <w:rPr>
          <w:rFonts w:ascii="Verdana" w:hAnsi="Verdana"/>
          <w:lang w:val="ru-RU"/>
        </w:rPr>
        <w:t>а в форму почти математическую... Гармонические отношения, волновой анализ, распределение частот и так далее. Теория может все это объяснить. Исследование проблемы увлекательно само по себе и представляет большой интерес для людей науки. К тому же оно вовс</w:t>
      </w:r>
      <w:r>
        <w:rPr>
          <w:rFonts w:ascii="Verdana" w:hAnsi="Verdana"/>
          <w:lang w:val="ru-RU"/>
        </w:rPr>
        <w:t>е не исключает, как думают иные, эстетического восприятия музыки как таковой.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Должен, однако, признаться, что интерес к музыке, который проявлял Джилберт Листер, был чисто рационалистическим. Джилберт прежде всего физиолог, все его помыслы сосредоточивалис</w:t>
      </w:r>
      <w:r>
        <w:rPr>
          <w:rFonts w:ascii="Verdana" w:hAnsi="Verdana"/>
          <w:lang w:val="ru-RU"/>
        </w:rPr>
        <w:t>ь на деятельности мозга. Поэтому, когда я упомянул о том, что интерес его к музыке шел только от рассудка, я сказал это в буквальном смысле. Ему было все равно, что слушать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синкопированные мелодии из фильма «Джаз Александера» или Хоральную симфонию. Его </w:t>
      </w:r>
      <w:r>
        <w:rPr>
          <w:rFonts w:ascii="Verdana" w:hAnsi="Verdana"/>
          <w:lang w:val="ru-RU"/>
        </w:rPr>
        <w:t>привлекали не сами звуки, а лишь действие, которое они оказывают на мозг через слуховые рецепторы.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такой высококвалифицированной аудитории, как эта,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Гарри с нажимом, отчего вся фраза приняла откровенно оскорбительный оттенок,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вряд ли найде</w:t>
      </w:r>
      <w:r>
        <w:rPr>
          <w:rFonts w:ascii="Verdana" w:hAnsi="Verdana"/>
          <w:lang w:val="ru-RU"/>
        </w:rPr>
        <w:t>тся человек, который не знал бы, что деятельность мозга в значительной мере связана с электрическими процессами. В мозгу существуют постоянные пульсирующие ритмы, которые можно зафиксировать и подвергнуть анализу с помощью современных приборов. Этим и зани</w:t>
      </w:r>
      <w:r>
        <w:rPr>
          <w:rFonts w:ascii="Verdana" w:hAnsi="Verdana"/>
          <w:lang w:val="ru-RU"/>
        </w:rPr>
        <w:t>мался Джилберт Листер. Он мог прикрепить к вашему черепу электроды и с помощью усилителей исписывать волнами, которые посылает мозг, целые метры магнитной ленты. Потом он изучал эти записи и открывал вам массу интересного о вас самом. Настанет время, утвер</w:t>
      </w:r>
      <w:r>
        <w:rPr>
          <w:rFonts w:ascii="Verdana" w:hAnsi="Verdana"/>
          <w:lang w:val="ru-RU"/>
        </w:rPr>
        <w:t>ждал он, когда (употребляю научный термин) по энцефалограмме можно будет идентифицировать личность с большей достоверностью, чем сейчас по отпечаткам пальцев. При желании хирург сумеет заменить человеку кожу на пальцах. Но даже если наука и достигнет такой</w:t>
      </w:r>
      <w:r>
        <w:rPr>
          <w:rFonts w:ascii="Verdana" w:hAnsi="Verdana"/>
          <w:lang w:val="ru-RU"/>
        </w:rPr>
        <w:t xml:space="preserve"> стадии развития, что мы сможем пересаживать мозг, подменяя одну личность другой, система все же будет действовать безошибочно.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Джилберт заинтересовался музыкой, исследуя ритмы, возникающие в мозгу,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альфа, бета и другие. Он полагал, что между ними и музы</w:t>
      </w:r>
      <w:r>
        <w:rPr>
          <w:rFonts w:ascii="Verdana" w:hAnsi="Verdana"/>
          <w:lang w:val="ru-RU"/>
        </w:rPr>
        <w:t>кальными ритмами существует какая-то связь. Поэтому он начал проигрывать музыкальные произведения своим подопытным, чтобы установить, влияет ли музыка на обычные кривые биотоков мозга. Разумеется, влияет, и в немалой степени. Это открытие увлекло Джилберта</w:t>
      </w:r>
      <w:r>
        <w:rPr>
          <w:rFonts w:ascii="Verdana" w:hAnsi="Verdana"/>
          <w:lang w:val="ru-RU"/>
        </w:rPr>
        <w:t xml:space="preserve"> в область теории.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только раз удалось всласть наговориться с ним о его теоретических выкладках. Не то чтобы он был скрытен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кстати, скрытных ученых я вообще не встречал,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просто Джилберт не любил говорить о своей работе, пока не мог с уверенностью ск</w:t>
      </w:r>
      <w:r>
        <w:rPr>
          <w:rFonts w:ascii="Verdana" w:hAnsi="Verdana"/>
          <w:lang w:val="ru-RU"/>
        </w:rPr>
        <w:t xml:space="preserve">азать, куда она его приведет. Впрочем, и по скупым его словам нетрудно было догадаться, что перед ним открылось новое интереснейшее поле для научных исследований. Моя фирма поставляла ему кое-какие приборы, которыми он пользовался. Да я и сам был не прочь </w:t>
      </w:r>
      <w:r>
        <w:rPr>
          <w:rFonts w:ascii="Verdana" w:hAnsi="Verdana"/>
          <w:lang w:val="ru-RU"/>
        </w:rPr>
        <w:t>подзаработать на этом деле. Мне пришло в голову, что если идеи Джилберта подтвердятся, то раньше, чем вы успеете просвистать первый такт Пятой симфоний, ему понадобится импресарио. Ибо Джилберт пытался разработать не что иное, как теорию создания шлягеров.</w:t>
      </w:r>
      <w:r>
        <w:rPr>
          <w:rFonts w:ascii="Verdana" w:hAnsi="Verdana"/>
          <w:lang w:val="ru-RU"/>
        </w:rPr>
        <w:t xml:space="preserve"> Разумеется, он-то ее так не воспринимал, он рассматривал свою работу как чисто научную и не заглядывал в будущее дальше опубликования статьи в «</w:t>
      </w:r>
      <w:r>
        <w:rPr>
          <w:rFonts w:ascii="Verdana" w:hAnsi="Verdana"/>
        </w:rPr>
        <w:t>Proceedings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of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the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Physical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Society</w:t>
      </w:r>
      <w:r>
        <w:rPr>
          <w:rFonts w:ascii="Verdana" w:hAnsi="Verdana"/>
          <w:lang w:val="ru-RU"/>
        </w:rPr>
        <w:t>».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передо мной сразу открылись финансовые перспективы, и от них захватыва</w:t>
      </w:r>
      <w:r>
        <w:rPr>
          <w:rFonts w:ascii="Verdana" w:hAnsi="Verdana"/>
          <w:lang w:val="ru-RU"/>
        </w:rPr>
        <w:t>ло дух.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мнению Джилберта, любая музыка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будь то великая мелодия или просто модная песенка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воздействует на нас потому, что каким-то образом соответствует основным ритмам электрических импульсов мозга. Он даже привел такое сравнение: «Это как ключ, вст</w:t>
      </w:r>
      <w:r>
        <w:rPr>
          <w:rFonts w:ascii="Verdana" w:hAnsi="Verdana"/>
          <w:lang w:val="ru-RU"/>
        </w:rPr>
        <w:t>авляемый во французский замок: чтобы дверь открылась, оба профиля бородки должны совпасть».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решению проблемы он подошел с двух сторон. Во-первых, подверг анализу структуру, или, как он выражался, морфологию, сотен знаменитых мелодий классической и легкой</w:t>
      </w:r>
      <w:r>
        <w:rPr>
          <w:rFonts w:ascii="Verdana" w:hAnsi="Verdana"/>
          <w:lang w:val="ru-RU"/>
        </w:rPr>
        <w:t xml:space="preserve"> музыки. Это делалось с помощью специального прибора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анализатора гармоний, который как бы «сортировал» частоты. Разумеется, дело обстояло гораздо сложнее, но я уверен, что суть вы ухватили.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Во-вторых, он пытался установить соответствие между кривыми звук</w:t>
      </w:r>
      <w:r>
        <w:rPr>
          <w:rFonts w:ascii="Verdana" w:hAnsi="Verdana"/>
          <w:lang w:val="ru-RU"/>
        </w:rPr>
        <w:t>овых волн и естественных электрических колебаний в мозгу. Ибо, согласно теории Джилберта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тут нам придется погрузиться в отвлеченные материи,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существующие мелодии представляют собой только грубые, весьма приближенные варианты одной основной темы. Му</w:t>
      </w:r>
      <w:r>
        <w:rPr>
          <w:rFonts w:ascii="Verdana" w:hAnsi="Verdana"/>
          <w:lang w:val="ru-RU"/>
        </w:rPr>
        <w:t>зыканты столетиями бессознательно пытались нащупать эту первооснову. Но они ведь ничего не знали о связях между музыкой и деятельностью мозга. Теперь же, когда этот вопрос выяснен, можно найти и Абсолютную мелодию.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Джон Кристофер.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это пр</w:t>
      </w:r>
      <w:r>
        <w:rPr>
          <w:rFonts w:ascii="Verdana" w:hAnsi="Verdana"/>
          <w:lang w:val="ru-RU"/>
        </w:rPr>
        <w:t>осто переделка платоновского учения на новый лад. Ну, вы же знаете, о чем я говорю: все предметы нашего материального мира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лишь грубые копии идеального стула или стола или чего-то там еще. Так что ваш друг гонялся за идеальной мелодией. Он ее нашел?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</w:t>
      </w:r>
      <w:r>
        <w:rPr>
          <w:rFonts w:ascii="Verdana" w:hAnsi="Verdana"/>
          <w:lang w:val="ru-RU"/>
        </w:rPr>
        <w:t>йчас услышите,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невозмутимо продолжал Гарри.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Джилберту понадобился примерно год, чтобы завершить анализ. Затем он перешел к синтезу. Другими словами, он построил машину, создававшую сочетания звуков в соответствии с открытыми им законами. У него была це</w:t>
      </w:r>
      <w:r>
        <w:rPr>
          <w:rFonts w:ascii="Verdana" w:hAnsi="Verdana"/>
          <w:lang w:val="ru-RU"/>
        </w:rPr>
        <w:t>лая система генераторов колебаний и преобразователей частоты (для этой части своего аппарата он переконструировал обыкновенный электронный орган). Системой управлял механический композитор. Ученые, как дети, обожают давать имена своим творениям, и Джилберт</w:t>
      </w:r>
      <w:r>
        <w:rPr>
          <w:rFonts w:ascii="Verdana" w:hAnsi="Verdana"/>
          <w:lang w:val="ru-RU"/>
        </w:rPr>
        <w:t xml:space="preserve"> окрестил созданную машину Людвигом.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Возможно, вам будет легче понять, как действовал Людвиг, если вы представите его себе в виде калейдоскопа, узоры которого определяются не светом, а звуком. Но при этом калейдоскоп подчиняется строгим законам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законам, </w:t>
      </w:r>
      <w:r>
        <w:rPr>
          <w:rFonts w:ascii="Verdana" w:hAnsi="Verdana"/>
          <w:lang w:val="ru-RU"/>
        </w:rPr>
        <w:t>как полагал Джилберт, отражающим основные принципы действия человеческого мозга. Джилберт верил, что, если хорошенько отладить машину, та, перебрав все возможные сочетания музыкальных тем, рано или поздно создаст Абсолютную мелодию.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 мне довелось на</w:t>
      </w:r>
      <w:r>
        <w:rPr>
          <w:rFonts w:ascii="Verdana" w:hAnsi="Verdana"/>
          <w:lang w:val="ru-RU"/>
        </w:rPr>
        <w:t xml:space="preserve">блюдать, как работает Людвиг, и, признаться, мне стало не по себе. Машина представляла собой обычное нагромождение электронных приборов самого неопределенного вида, какое можно увидеть в любой лаборатории. Ее можно было принять за что угодно: модель новой </w:t>
      </w:r>
      <w:r>
        <w:rPr>
          <w:rFonts w:ascii="Verdana" w:hAnsi="Verdana"/>
          <w:lang w:val="ru-RU"/>
        </w:rPr>
        <w:t>электронно-вычислительной машины, радарный прицел, систему регулирования уличного движения или любительскую схему радиоприемника. Просто не верилось, что в случае удачи она обречет на безработицу всех композиторов мира. Неужели такое возможно? Надеюсь, нет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если бы Людвиг наладил выпуск «сырья», все равно нужна еще и оркестровка.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вот из динамика полились звуки. Сначала мне показалось, будто я слушаю экзерсисы прилежного ученика, который усердно работает пятью пальцами, и не ведая о вдохновении. Тем</w:t>
      </w:r>
      <w:r>
        <w:rPr>
          <w:rFonts w:ascii="Verdana" w:hAnsi="Verdana"/>
          <w:lang w:val="ru-RU"/>
        </w:rPr>
        <w:t>ы в большинстве были банальны: проиграв одну, машина принималась варьировать ее такт за тактом. Потом, исчерпав возможности, переходила к следующей. Иногда звучала запоминающаяся музыкальная фраза, но в целом музыка не произвела на меня никакого впечатлени</w:t>
      </w:r>
      <w:r>
        <w:rPr>
          <w:rFonts w:ascii="Verdana" w:hAnsi="Verdana"/>
          <w:lang w:val="ru-RU"/>
        </w:rPr>
        <w:t>я.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Однако Джилберт объяснил, что это только пробный пуск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основные цепи еще не собраны. Со временем Людвиг станет куда более требовательным. А сейчас он играет что попало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ведь он пока не способен разбираться в музыке. Вот когда он приобретет эту способн</w:t>
      </w:r>
      <w:r>
        <w:rPr>
          <w:rFonts w:ascii="Verdana" w:hAnsi="Verdana"/>
          <w:lang w:val="ru-RU"/>
        </w:rPr>
        <w:t>ость, возможности его станут поистине безграничными.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больше никогда не видел Джилберта Листера. Мы договорились встретиться в лаборатории примерно через неделю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 этому времени он рассчитывал продвинуться далеко вперед. Но случилось так, что я опоздал н</w:t>
      </w:r>
      <w:r>
        <w:rPr>
          <w:rFonts w:ascii="Verdana" w:hAnsi="Verdana"/>
          <w:lang w:val="ru-RU"/>
        </w:rPr>
        <w:t>а час. И, должен признаться, мне очень повезло.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Придя в лабораторию, я узнал, что Джилберта только что увезли. Его лаборант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немолодой человек, проработавший с ним много лет, в каком-то отупении смотрел на перепутанные провода Людвига. Далеко не сразу мне</w:t>
      </w:r>
      <w:r>
        <w:rPr>
          <w:rFonts w:ascii="Verdana" w:hAnsi="Verdana"/>
          <w:lang w:val="ru-RU"/>
        </w:rPr>
        <w:t xml:space="preserve"> удалось выяснить, что же именно случилось, и еще больше времени ушло на то, чтобы осмыслить происшедшее.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Одно было очевидно: Людвиг наконец заработал в полную силу. Когда Джилберт заканчивал настройку, лаборант пошел перекусить. Час спустя он вернулся. В </w:t>
      </w:r>
      <w:r>
        <w:rPr>
          <w:rFonts w:ascii="Verdana" w:hAnsi="Verdana"/>
          <w:lang w:val="ru-RU"/>
        </w:rPr>
        <w:t>лаборатории, заполняя собой все помещение, звучала длинная и очень сложная мелодическая фраза. Неизвестно, сама ли машина остановилась на ней, или Джилберт переключил Людвига на повтор. Как бы то ни было, Джилберт по меньшей мере сотни раз прослушал одно и</w:t>
      </w:r>
      <w:r>
        <w:rPr>
          <w:rFonts w:ascii="Verdana" w:hAnsi="Verdana"/>
          <w:lang w:val="ru-RU"/>
        </w:rPr>
        <w:t xml:space="preserve"> то же. Лаборант застал его в трансе. Глаза его </w:t>
      </w:r>
      <w:r>
        <w:rPr>
          <w:rFonts w:ascii="Verdana" w:hAnsi="Verdana"/>
          <w:lang w:val="ru-RU"/>
        </w:rPr>
        <w:lastRenderedPageBreak/>
        <w:t>были открыты, но казались незрячими, тело одеревенело. Ничего не изменилось и тогда, когда Людвига отключили. Джилберту уже ничем нельзя было помочь.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же произошло? Мы, вероятно, должны были предвидеть пос</w:t>
      </w:r>
      <w:r>
        <w:rPr>
          <w:rFonts w:ascii="Verdana" w:hAnsi="Verdana"/>
          <w:lang w:val="ru-RU"/>
        </w:rPr>
        <w:t xml:space="preserve">ледствия содеянного, но ведь все мы задним умом крепки. Это легче легкого. А получилось как раз то, о чем я говорил вначале. Если композитор, этот кустарь-одиночка, может сочинить мотив, способный на несколько дней завладеть вашим умом, то какой же эффект </w:t>
      </w:r>
      <w:r>
        <w:rPr>
          <w:rFonts w:ascii="Verdana" w:hAnsi="Verdana"/>
          <w:lang w:val="ru-RU"/>
        </w:rPr>
        <w:t>должна была произвести Абсолютная мелодия, которую искал Джилберт! Представим на минуту, что она действительно существует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впрочем, я этого не утверждаю. В таком случае нервные связи, обеспечивающие механизмы памяти, замкнулись бы в кольцо, по которому, в</w:t>
      </w:r>
      <w:r>
        <w:rPr>
          <w:rFonts w:ascii="Verdana" w:hAnsi="Verdana"/>
          <w:lang w:val="ru-RU"/>
        </w:rPr>
        <w:t>ытеснив все, вечно кружилась бы одна и та же мелодия. Любые навязчивые мотивчики оказались бы пустяком в сравнении с нею. Утвердившись, она нарушила бы волновую электростатическую активность мозга, это физическое проявление сознания. 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конец всему! Именн</w:t>
      </w:r>
      <w:r>
        <w:rPr>
          <w:rFonts w:ascii="Verdana" w:hAnsi="Verdana"/>
          <w:lang w:val="ru-RU"/>
        </w:rPr>
        <w:t>о это и случилось с Джилбертом.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Его пробовали лечить по-всякому, даже шоковой терапией. Бесполезно. Порочный круг образовался, и разорвать его оказалось невозможным. Джилберт потерял всякое представление об окружающем мире. Жизнь его поддерживают, вводя в </w:t>
      </w:r>
      <w:r>
        <w:rPr>
          <w:rFonts w:ascii="Verdana" w:hAnsi="Verdana"/>
          <w:lang w:val="ru-RU"/>
        </w:rPr>
        <w:t>вену питательный раствор. Он совершенно недвижим и не реагирует на внешние раздражители. Но, говорят, иногда он как-то странно дергается, словно бы отбивает такт...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Боюсь, что он безнадежен, но не берусь судить, ужасна ли такая участь или, наоборот, ему сл</w:t>
      </w:r>
      <w:r>
        <w:rPr>
          <w:rFonts w:ascii="Verdana" w:hAnsi="Verdana"/>
          <w:lang w:val="ru-RU"/>
        </w:rPr>
        <w:t xml:space="preserve">едует позавидовать. Быть может, в известном смысле он обрел ту абсолютную, идеальную реальность, о которой вечно толкуют философы и о которой в свое время говорил Платон. Кто знает? Иногда я и сам задумываюсь над тем, что же собой представляла эта чертова </w:t>
      </w:r>
      <w:r>
        <w:rPr>
          <w:rFonts w:ascii="Verdana" w:hAnsi="Verdana"/>
          <w:lang w:val="ru-RU"/>
        </w:rPr>
        <w:t>мелодия, и готов пожалеть, что не услышал ее. А вдруг все-таки можно избегнуть страшной участи Джилберта? Вспомните, ведь Улисс слушал пение сирен, и это сошло ему с рук... Но теперь-то уже все пропало, ничего не поделаешь.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Этого я и ждал,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насмешливо п</w:t>
      </w:r>
      <w:r>
        <w:rPr>
          <w:rFonts w:ascii="Verdana" w:hAnsi="Verdana"/>
          <w:lang w:val="ru-RU"/>
        </w:rPr>
        <w:t>роизнес Чарли Уиллис.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Разумеется, аппарат взорвался или стряслось еще что-нибудь в этом роде... И, конечно, совершенно невозможно проверить ваш рассказ.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Гарри взглянул на него, следуя лучшей актерской традиции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скорее со скорбью, нежели с раздражением.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Аппарат оставался совершенно неповрежденным,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строго 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затем произошла одна из тех историй, которые способны довести меня до белого каления. Как я мог так прошляпить! Видите ли, я настолько увлекся опытами Джилберта, что здорово подзапустил</w:t>
      </w:r>
      <w:r>
        <w:rPr>
          <w:rFonts w:ascii="Verdana" w:hAnsi="Verdana"/>
          <w:lang w:val="ru-RU"/>
        </w:rPr>
        <w:t xml:space="preserve"> дела фирмы. Джилберт сильно просрочил платежи. Когда в бухгалтерии узнали, что с ним стряслось, меры были приняты незамедлительно. Я как раз отлучился на несколько дней по другому делу, и знаете, что они натворили за это время? Протолкнули иск через суд и</w:t>
      </w:r>
      <w:r>
        <w:rPr>
          <w:rFonts w:ascii="Verdana" w:hAnsi="Verdana"/>
          <w:lang w:val="ru-RU"/>
        </w:rPr>
        <w:t xml:space="preserve"> наложили лапу на все имущество Джилберта! А это, разумеется, означало демонтаж Людвига. Когда я снова увидел беднягу, он уже был грудой никому не нужного лома. И все из-за нескольких фунтов. Я даже разрыдался.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этом я не сомневаюсь,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Эрик Мэйн.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вы забыли, что следует сводить концы с концами. Что в таком случае произошло с помощником Джилберта? Он сунулся в лабораторию, когда эта штука работала на всю катушку. Почему же она не поймала в свои сети и его? Тут-то вы и оплошали, Гарри!</w:t>
      </w:r>
    </w:p>
    <w:p w:rsidR="008E1223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Г. Парвис</w:t>
      </w:r>
      <w:r>
        <w:rPr>
          <w:rFonts w:ascii="Verdana" w:hAnsi="Verdana"/>
          <w:lang w:val="ru-RU"/>
        </w:rPr>
        <w:t>, эсквайр, сделал паузу. Но лишь для того, чтобы допить пиво и молча протянуть кружку Дрю.</w:t>
      </w:r>
    </w:p>
    <w:p w:rsidR="00000000" w:rsidRDefault="008E122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как!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Значит, перекрестный допрос? Я счел такие подробности не заслуживающими внимания. Но именно из-за этого несчастного лаборанта я так и не см</w:t>
      </w:r>
      <w:r>
        <w:rPr>
          <w:rFonts w:ascii="Verdana" w:hAnsi="Verdana"/>
          <w:lang w:val="ru-RU"/>
        </w:rPr>
        <w:t>ог составить ни малейшего представления о мелодии. Видите ли, помощник Джилберта был первоклассным техником, но ничем не мог помочь ему при настройке Людвига. Он человек, начисто лишенный музыкального слуха. Для него Абсолютная мелодия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вопли мартовск</w:t>
      </w:r>
      <w:r>
        <w:rPr>
          <w:rFonts w:ascii="Verdana" w:hAnsi="Verdana"/>
          <w:lang w:val="ru-RU"/>
        </w:rPr>
        <w:t>их котов на садовой стене.</w:t>
      </w:r>
    </w:p>
    <w:p w:rsidR="00000000" w:rsidRDefault="008E1223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 xml:space="preserve">Больше вопросов не последовало. Думаю, всем хотелось побыть наедине со своими мыслями. Наступило долгое и грустное молчание. Когда оно кончилось, в «Белом олене» потекла обычная жизнь. Но и после этого прошло, как я заметил, </w:t>
      </w:r>
      <w:r>
        <w:rPr>
          <w:rFonts w:ascii="Verdana" w:hAnsi="Verdana"/>
          <w:lang w:val="ru-RU"/>
        </w:rPr>
        <w:lastRenderedPageBreak/>
        <w:t>добр</w:t>
      </w:r>
      <w:r>
        <w:rPr>
          <w:rFonts w:ascii="Verdana" w:hAnsi="Verdana"/>
          <w:lang w:val="ru-RU"/>
        </w:rPr>
        <w:t>ых десять минут, прежде чем Чарли вновь принялся насвистывать «Песенку о качелях».</w:t>
      </w:r>
    </w:p>
    <w:sectPr w:rsidR="00000000" w:rsidSect="008E12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E1223">
      <w:r>
        <w:separator/>
      </w:r>
    </w:p>
  </w:endnote>
  <w:endnote w:type="continuationSeparator" w:id="0">
    <w:p w:rsidR="00000000" w:rsidRDefault="008E1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E12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8E122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E1223" w:rsidRDefault="008E1223">
    <w:pPr>
      <w:pStyle w:val="Footer"/>
      <w:ind w:right="360"/>
      <w:rPr>
        <w:rFonts w:ascii="Arial" w:hAnsi="Arial" w:cs="Arial"/>
        <w:color w:val="999999"/>
        <w:lang w:val="ru-RU"/>
      </w:rPr>
    </w:pPr>
    <w:r w:rsidRPr="008E1223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E1223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</w:t>
    </w:r>
    <w:r>
      <w:rPr>
        <w:rFonts w:ascii="Arial" w:hAnsi="Arial"/>
        <w:color w:val="808080"/>
        <w:lang w:val="ru-RU"/>
      </w:rPr>
      <w:t xml:space="preserve">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E1223">
      <w:r>
        <w:separator/>
      </w:r>
    </w:p>
  </w:footnote>
  <w:footnote w:type="continuationSeparator" w:id="0">
    <w:p w:rsidR="00000000" w:rsidRDefault="008E12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23" w:rsidRDefault="008E122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E1223" w:rsidRDefault="008E1223">
    <w:pPr>
      <w:pStyle w:val="Header"/>
      <w:rPr>
        <w:rFonts w:ascii="Arial" w:hAnsi="Arial" w:cs="Arial"/>
        <w:color w:val="999999"/>
        <w:lang w:val="ru-RU"/>
      </w:rPr>
    </w:pPr>
    <w:r w:rsidRPr="008E1223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E1223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1223"/>
    <w:rsid w:val="008E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2281</Words>
  <Characters>13418</Characters>
  <Application>Microsoft Office Word</Application>
  <DocSecurity>0</DocSecurity>
  <Lines>239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Абсолютная мелодия</dc:title>
  <dc:subject/>
  <dc:creator>Артур Кларк</dc:creator>
  <cp:keywords/>
  <dc:description/>
  <cp:lastModifiedBy>andrey@web-designer.ca</cp:lastModifiedBy>
  <cp:revision>2</cp:revision>
  <dcterms:created xsi:type="dcterms:W3CDTF">2024-01-16T08:41:00Z</dcterms:created>
  <dcterms:modified xsi:type="dcterms:W3CDTF">2024-01-16T08:41:00Z</dcterms:modified>
  <cp:category/>
</cp:coreProperties>
</file>