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69A4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Пожалуйста, тише!</w:t>
      </w:r>
    </w:p>
    <w:p w:rsidR="00000000" w:rsidRDefault="00AF69A4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утверждаете, что Профессор всегда самым жестоким образом расправлялся со своими врагами, а я думаю, что вы не беспристрастны. Поистине он добросердечен и мухи не обидит, если только сможет этого не делать. Случай, что в</w:t>
      </w:r>
      <w:r>
        <w:rPr>
          <w:rFonts w:ascii="Verdana" w:hAnsi="Verdana"/>
          <w:lang w:val="ru-RU"/>
        </w:rPr>
        <w:t>ам запомнился, был исключением. Но, признайтесь, сэр Родерик Фентон получил по заслугам, а мой патрон блестяще продемонстрировал столь редкое сочетание двух качеств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дар ученого и ловкость бизнесмена. Как изобретатель Профессор имел доброе имя и пользовал</w:t>
      </w:r>
      <w:r>
        <w:rPr>
          <w:rFonts w:ascii="Verdana" w:hAnsi="Verdana"/>
          <w:lang w:val="ru-RU"/>
        </w:rPr>
        <w:t>ся уважением в кругу ученых мужей.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касается взаимоотношений Профессора с деловыми кругами, то и здесь он обнаружил незаурядные способности.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Бизнесмены придерживались единой точки зрения, считая, что бывший университетский ученый будет новорожденным реб</w:t>
      </w:r>
      <w:r>
        <w:rPr>
          <w:rFonts w:ascii="Verdana" w:hAnsi="Verdana"/>
          <w:lang w:val="ru-RU"/>
        </w:rPr>
        <w:t xml:space="preserve">енком в хитросплетениях коммерции. Это мнение не только не раздражало, а, напротив, вызывало улыбку у Профессора. Действительно, в то время он только что оставил Кембридж и поступил на службу в компанию </w:t>
      </w:r>
      <w:r>
        <w:rPr>
          <w:rFonts w:ascii="Verdana" w:hAnsi="Verdana"/>
        </w:rPr>
        <w:t xml:space="preserve">«Electron Products Ltd». </w:t>
      </w:r>
      <w:r>
        <w:rPr>
          <w:rFonts w:ascii="Verdana" w:hAnsi="Verdana"/>
          <w:lang w:val="ru-RU"/>
        </w:rPr>
        <w:t>Он активно боролся за сохран</w:t>
      </w:r>
      <w:r>
        <w:rPr>
          <w:rFonts w:ascii="Verdana" w:hAnsi="Verdana"/>
          <w:lang w:val="ru-RU"/>
        </w:rPr>
        <w:t>ение платежеспособности фирмы. А в то время фирма с трудом покрывала свои расходы. Нас выручал интегратор Харвея. Эта компактная электронная машина могла заменить дифференциальный анализатор, стоила же она в десять раз дешевле. История, о которой вы упомян</w:t>
      </w:r>
      <w:r>
        <w:rPr>
          <w:rFonts w:ascii="Verdana" w:hAnsi="Verdana"/>
          <w:lang w:val="ru-RU"/>
        </w:rPr>
        <w:t>ули,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проект Харвея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была причиной первого конфликта между Профессором и сэром Родериком.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ведь не знакомы с доктором Харвеем, не правда ли? О, это широко распространенный тип гениального ученого! Истинный зубр в науке и младенец в бизнесе! А сэр Род</w:t>
      </w:r>
      <w:r>
        <w:rPr>
          <w:rFonts w:ascii="Verdana" w:hAnsi="Verdana"/>
          <w:lang w:val="ru-RU"/>
        </w:rPr>
        <w:t>ерик процветал благодаря ученым такого типа. Однажды кто-то назвал Фентона «разбойником с большой дороги науки», что не противоречит истине.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уже сказал, что Харвей сторонился мирской суеты. Он продал нам права на интегратор и снова почти на год замкнулся</w:t>
      </w:r>
      <w:r>
        <w:rPr>
          <w:rFonts w:ascii="Verdana" w:hAnsi="Verdana"/>
          <w:lang w:val="ru-RU"/>
        </w:rPr>
        <w:t xml:space="preserve"> в своей лаборатории. Затем мы увидели его статью в одном из журналов, где он описывал эту поистине чудесную машину для оценки сложных интегралов. Журнал попал на стол к Профессору лишь через несколько недель после выхода в свет, а Харвей из скромности не </w:t>
      </w:r>
      <w:r>
        <w:rPr>
          <w:rFonts w:ascii="Verdana" w:hAnsi="Verdana"/>
          <w:lang w:val="ru-RU"/>
        </w:rPr>
        <w:t>подумал упомянуть о статье. Промедление оказалось фатальным. Осведомитель сэра Родерика Фентона (он оплачивал такого рода работу и получал хорошую техническую информацию) запугал Харвея и заставил продать изобретение фирме «</w:t>
      </w:r>
      <w:r>
        <w:rPr>
          <w:rFonts w:ascii="Verdana" w:hAnsi="Verdana"/>
        </w:rPr>
        <w:t>Fenton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Enterprizes</w:t>
      </w:r>
      <w:r>
        <w:rPr>
          <w:rFonts w:ascii="Verdana" w:hAnsi="Verdana"/>
          <w:lang w:val="ru-RU"/>
        </w:rPr>
        <w:t>». Профессор п</w:t>
      </w:r>
      <w:r>
        <w:rPr>
          <w:rFonts w:ascii="Verdana" w:hAnsi="Verdana"/>
          <w:lang w:val="ru-RU"/>
        </w:rPr>
        <w:t>рыгал от ярости, сэр Родерик с наслаждением потирал руки, а сокрушенный Харвей не мог простить себе, что заварил всю эту кашу, и обещал впредь никогда не подписывать никакой бумаги без консультации с нами. Но тем не менее дело было сделано, и сэр Родерик н</w:t>
      </w:r>
      <w:r>
        <w:rPr>
          <w:rFonts w:ascii="Verdana" w:hAnsi="Verdana"/>
          <w:lang w:val="ru-RU"/>
        </w:rPr>
        <w:t>е без злорадства ожидал нашего визита.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много дал бы, чтобы присутствовать при их разговоре, но Профессор сказал, что все уладит сам. Он вернулся через час, раздраженный и обеспокоенный. Старая акула запросила пять тысяч фунтов за патенты Харвея. Подобный</w:t>
      </w:r>
      <w:r>
        <w:rPr>
          <w:rFonts w:ascii="Verdana" w:hAnsi="Verdana"/>
          <w:lang w:val="ru-RU"/>
        </w:rPr>
        <w:t xml:space="preserve"> разговор не обходится без нервных затрат. И не успел Профессор появиться в конторе, как в следующую минуту в его кабинете все было перевернуто вверх дном. Затем он вышел с пальто и шляпой в руках и сказал: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задыхаюсь здесь. Мисс Симонс останется в конт</w:t>
      </w:r>
      <w:r>
        <w:rPr>
          <w:rFonts w:ascii="Verdana" w:hAnsi="Verdana"/>
          <w:lang w:val="ru-RU"/>
        </w:rPr>
        <w:t>оре, а мы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 город. Поехали!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Рывок в другую обстановку, особенно за город, часто творил чудеса и прекрасно восстанавливал душевное равновесие и желание работать. Не прошло и пяти минут, как машина уже мчалась по Новой Западной дороге, чтобы как можно ско</w:t>
      </w:r>
      <w:r>
        <w:rPr>
          <w:rFonts w:ascii="Verdana" w:hAnsi="Verdana"/>
          <w:lang w:val="ru-RU"/>
        </w:rPr>
        <w:t>рее миновать черту города.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 поедем?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Джордж Андерсон, наш директорраспорядитель.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Спутником был Пол Харгривс.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насчет поездки в Оксфорд?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предложил я.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согласились со мной, но не успели мы направиться туда, как Профессор выискал по п</w:t>
      </w:r>
      <w:r>
        <w:rPr>
          <w:rFonts w:ascii="Verdana" w:hAnsi="Verdana"/>
          <w:lang w:val="ru-RU"/>
        </w:rPr>
        <w:t xml:space="preserve">ути какие-то очаровательные холмы и изменил маршрут. Мы спустились на широкое, сплошь покрытое вереском плоскогорье, с которого виднелась деревня, </w:t>
      </w:r>
      <w:r>
        <w:rPr>
          <w:rFonts w:ascii="Verdana" w:hAnsi="Verdana"/>
          <w:lang w:val="ru-RU"/>
        </w:rPr>
        <w:lastRenderedPageBreak/>
        <w:t xml:space="preserve">приютившаяся в долине. Жара стояла нестерпимая. Мы оставили машину, побросав в разные стороны лишнюю одежду. </w:t>
      </w:r>
      <w:r>
        <w:rPr>
          <w:rFonts w:ascii="Verdana" w:hAnsi="Verdana"/>
          <w:lang w:val="ru-RU"/>
        </w:rPr>
        <w:t>Профессор аккуратно расстелил на вереске пальто и улегся, свернувшись в клубок.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чая меня не будить,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приказал он и через пять минут уже крепко спал.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Жара изрядно разморила нас, все постепенно задремали. Внезапный шум поднял всех нас как по команде. Н</w:t>
      </w:r>
      <w:r>
        <w:rPr>
          <w:rFonts w:ascii="Verdana" w:hAnsi="Verdana"/>
          <w:lang w:val="ru-RU"/>
        </w:rPr>
        <w:t>екоторое время мы лежали без движения.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двух милях от нас, над деревушкой, раскинувшейся в самом конце долины, кружил вертолет. Это была бомбардировка беззащитных жителей предвыборной пропагандой. Некоторое время мы старались определить, какая партия сове</w:t>
      </w:r>
      <w:r>
        <w:rPr>
          <w:rFonts w:ascii="Verdana" w:hAnsi="Verdana"/>
          <w:lang w:val="ru-RU"/>
        </w:rPr>
        <w:t>ршает это преступление, но, поскольку репродукторы без устали превозносили добродетели неведомого нам мистера Шукса, наши сомнения не были развеяны.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не получит моего голоса,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зло сказал Пол.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Отвратительные манеры! Должно быть, социал-демократ...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</w:t>
      </w:r>
      <w:r>
        <w:rPr>
          <w:rFonts w:ascii="Verdana" w:hAnsi="Verdana"/>
          <w:lang w:val="ru-RU"/>
        </w:rPr>
        <w:t xml:space="preserve"> не договорил, так как едва успел увернуться от ботинка Андерсона.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быть, жители деревни просили его обратиться именно к ним,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не очень убедительно, стараясь восстановить мир.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Сомневаюсь,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Пол.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 принципе это то, против чег</w:t>
      </w:r>
      <w:r>
        <w:rPr>
          <w:rFonts w:ascii="Verdana" w:hAnsi="Verdana"/>
          <w:lang w:val="ru-RU"/>
        </w:rPr>
        <w:t>о я возражаю: посягательство на общественную тишину и эксплуатация неба в целях рекламы!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считаю небо сугубо личным, но здесь я с тобой согласен,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Джордж.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 чем я всегда мечтал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это изолировать себя от раздражающих звуков, когда захочу. Я </w:t>
      </w:r>
      <w:r>
        <w:rPr>
          <w:rFonts w:ascii="Verdana" w:hAnsi="Verdana"/>
          <w:lang w:val="ru-RU"/>
        </w:rPr>
        <w:t>всегда считал, что ушные клапаны Сэмуэла Батлера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прекрасная идея, только эффекта мало.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Эффект вполне достаточный в социальном плане,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Пол.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у самого невыносимого болтуна уходит почва из-под ног, когда он видит, что другой человек при ег</w:t>
      </w:r>
      <w:r>
        <w:rPr>
          <w:rFonts w:ascii="Verdana" w:hAnsi="Verdana"/>
          <w:lang w:val="ru-RU"/>
        </w:rPr>
        <w:t>о приближении демонстративно затыкает уши стеариновыми пробками. Идея звукоизоляции заманчива, но ведь сперва придется уничтожить воздух. Кто на это согласится?!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 не принимал участия в разговоре. Казалось, он снова заснул. Однако вскоре, широко зе</w:t>
      </w:r>
      <w:r>
        <w:rPr>
          <w:rFonts w:ascii="Verdana" w:hAnsi="Verdana"/>
          <w:lang w:val="ru-RU"/>
        </w:rPr>
        <w:t>внув, резко поднялся на ноги и сказал: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 чай пить к Максу. Ваша очередь платить, Фред.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той прогулки остались лишь воспоминания, и повседневная суета не позволяла нам тратить время на обсуждение таких изобретений, как наушники Сэмуэла Батлера, одн</w:t>
      </w:r>
      <w:r>
        <w:rPr>
          <w:rFonts w:ascii="Verdana" w:hAnsi="Verdana"/>
          <w:lang w:val="ru-RU"/>
        </w:rPr>
        <w:t>ако месяц спустя к этой теме вернул нас Профессор.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Фред,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помните, как месяц тому назад Джордж мечтал о личном звукоизоляторе?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Сумасшедшая идея! Уж не думаете ли вы о ней всерьез?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вы знаете об интерференции </w:t>
      </w:r>
      <w:r>
        <w:rPr>
          <w:rFonts w:ascii="Verdana" w:hAnsi="Verdana"/>
          <w:lang w:val="ru-RU"/>
        </w:rPr>
        <w:t>волн?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Немного. А что вы мне добавите?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Предположите, у вас есть поток звуковых волн: верхняя точка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здесь, нижняя точка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там. Затем вы возьмете другой поток и наложите его на первый. Что получите?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будет зависеть от того, как вы их будете наклады</w:t>
      </w:r>
      <w:r>
        <w:rPr>
          <w:rFonts w:ascii="Verdana" w:hAnsi="Verdana"/>
          <w:lang w:val="ru-RU"/>
        </w:rPr>
        <w:t>вать?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верно. Вы сделаете это со смещением по фазе на полшага так, чтобы совпал максимум одной волны с минимумом другой.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при интерференции произойдет полная компенсация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ничего вообще? Бог ты мой!..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правы! Давайте подтвердим это о</w:t>
      </w:r>
      <w:r>
        <w:rPr>
          <w:rFonts w:ascii="Verdana" w:hAnsi="Verdana"/>
          <w:lang w:val="ru-RU"/>
        </w:rPr>
        <w:t>пытом. Я ставлю микрофон здесь, и на выходе прибор дает звуковые волны, разные по величине и обратные по фазе. Это уничтожает звук, и настройка поддерживается автоматически.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кажется резонным, но теоретически должна наступить полная тишина. Думаю, </w:t>
      </w:r>
      <w:r>
        <w:rPr>
          <w:rFonts w:ascii="Verdana" w:hAnsi="Verdana"/>
          <w:lang w:val="ru-RU"/>
        </w:rPr>
        <w:t>правда, что где-то нас подстережет «но».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Фред, вы обожаете эти «но». Принцип отрицания обратной связи годами использовался в радио, и только потому, что людям лень было заняться этой проблемой.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я знаю об этом. Но звук не состоял из пиков и впадин, </w:t>
      </w:r>
      <w:r>
        <w:rPr>
          <w:rFonts w:ascii="Verdana" w:hAnsi="Verdana"/>
          <w:lang w:val="ru-RU"/>
        </w:rPr>
        <w:t>подобно морской волне. Это ряд уплотнений и разреженностей в атмосфере, не так ли?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Профессор,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это не влияет на принцип работы созданной системы.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 же я не верю в ее работоспособность,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упрямо ответил я и приготовился произнести </w:t>
      </w:r>
      <w:r>
        <w:rPr>
          <w:rFonts w:ascii="Verdana" w:hAnsi="Verdana"/>
          <w:lang w:val="ru-RU"/>
        </w:rPr>
        <w:t>целую тираду, но через секунду осознал, что не слышу собственного голоса.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Тишина была гнетущей. Видя мою растерянность, Профессор схватил пресс-папье и швырнул на стол; оно подпрыгнуло и упало на пол.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Гробовая тишина.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Профессор взмахнул рукой, и комн</w:t>
      </w:r>
      <w:r>
        <w:rPr>
          <w:rFonts w:ascii="Verdana" w:hAnsi="Verdana"/>
          <w:lang w:val="ru-RU"/>
        </w:rPr>
        <w:t>ата ожила, наполнившись звуком.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Ошеломленный и обессиленный от нервного напряжения, я тяжело опустился в кресло.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 же я не верю,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тупым упрямством проговорил я.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Жаль. Хотите, повторим опыт?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ехидством спросил Профессор.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Нет. У меня мурашки </w:t>
      </w:r>
      <w:r>
        <w:rPr>
          <w:rFonts w:ascii="Verdana" w:hAnsi="Verdana"/>
          <w:lang w:val="ru-RU"/>
        </w:rPr>
        <w:t>бегают по телу! А где вы прячете прибор?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раздражением спросил я, чувствуя, что сдаюсь.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 ухмыльнулся и выдвинул один из ящиков стола. Передо мной предстала потрясающая неразбериха всевозможных компонентов. По фантастически перепутанной проволок</w:t>
      </w:r>
      <w:r>
        <w:rPr>
          <w:rFonts w:ascii="Verdana" w:hAnsi="Verdana"/>
          <w:lang w:val="ru-RU"/>
        </w:rPr>
        <w:t>е и припою, разлитому в безмерном количестве где попало, я мог безошибочно сказать, что это произведение профессорских рук. Сама схема была чрезвычайно простой, проще современного радио.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Громкоговоритель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назовем его так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спрятан за шторой,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Пр</w:t>
      </w:r>
      <w:r>
        <w:rPr>
          <w:rFonts w:ascii="Verdana" w:hAnsi="Verdana"/>
          <w:lang w:val="ru-RU"/>
        </w:rPr>
        <w:t>офессор.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Конструкция может быть не только компактной, но даже портативной.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радиус действия?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имею в виду, на какое расстояние от источника звука работает звукогаситель?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 указал на деталь, похожую на переменный конденсатор</w:t>
      </w:r>
      <w:r>
        <w:rPr>
          <w:rFonts w:ascii="Verdana" w:hAnsi="Verdana"/>
          <w:lang w:val="ru-RU"/>
        </w:rPr>
        <w:t>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делал обширных текстов, но конструкция может быть отрегулирована так, чтобы дать полное звуковое затемнение в радиусе свыше двадцати футов. Еще на тридцать футов звук ослаблен, а далее он полностью восстанавливается. Но увеличьте емкость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вы ох</w:t>
      </w:r>
      <w:r>
        <w:rPr>
          <w:rFonts w:ascii="Verdana" w:hAnsi="Verdana"/>
          <w:lang w:val="ru-RU"/>
        </w:rPr>
        <w:t>ватите любую площадь,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объяснил Профессор.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хорошо. И все же, Профессор, как вы намерены использовать эту конструкцию?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уж ваша забота,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сладко улыбнувшись.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всего лишь непрактичный ученый, а коммерсант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вы! Думаю, чт</w:t>
      </w:r>
      <w:r>
        <w:rPr>
          <w:rFonts w:ascii="Verdana" w:hAnsi="Verdana"/>
          <w:lang w:val="ru-RU"/>
        </w:rPr>
        <w:t>о применение будет широким. Одна лишь просьба, Фред. Не проболтайтесь об этом. Преподнесем сюрприз.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привык к подобным разговорам и через несколько дней представил Профессору доклад, предварительно проконсультировавшись с Харгривсом о производственной ст</w:t>
      </w:r>
      <w:r>
        <w:rPr>
          <w:rFonts w:ascii="Verdana" w:hAnsi="Verdana"/>
          <w:lang w:val="ru-RU"/>
        </w:rPr>
        <w:t>ороне.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Шеф внимательно прочел мой доклад. Казалось, один-два пункта вызвали его сомнения.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вижу, как вы сможете запустить в производство глушитель?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он, впервые окрестив таким именем новорожденного.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нас нет ни оборудования, ни персонала,</w:t>
      </w:r>
      <w:r>
        <w:rPr>
          <w:rFonts w:ascii="Verdana" w:hAnsi="Verdana"/>
          <w:lang w:val="ru-RU"/>
        </w:rPr>
        <w:t xml:space="preserve"> а я ужасно нуждаюсь в деньгах сейчас, а не через год.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Вчера звонил Фентон. Сказал, что нашел покупателя на патент Харвея. Я ему не верю, но возможно, что это правда. Интегратор даст деньги,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это, пожалуй, наилучший план,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Профе</w:t>
      </w:r>
      <w:r>
        <w:rPr>
          <w:rFonts w:ascii="Verdana" w:hAnsi="Verdana"/>
          <w:lang w:val="ru-RU"/>
        </w:rPr>
        <w:t>ссор.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необходимо обсудить один-два пункта вашего доклада. Думаю, мы это сделаем в Оксфорде.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в Оксфорде?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не все мозги сосредоточены в одном лишь Кембридже.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три дня Профессор появился в конторе, и по выражению лица мы поняли,</w:t>
      </w:r>
      <w:r>
        <w:rPr>
          <w:rFonts w:ascii="Verdana" w:hAnsi="Verdana"/>
          <w:lang w:val="ru-RU"/>
        </w:rPr>
        <w:t xml:space="preserve"> что он доволен собою. Причина самодовольства не замедлила обнаружиться. В его кармане был чек на десять тысяч фунтов, за подписью Родерика Фентона, выданный Харвею и переданный нашей фирме. Профессор объяснил, что он уговорил Харвея продать глушитель Роде</w:t>
      </w:r>
      <w:r>
        <w:rPr>
          <w:rFonts w:ascii="Verdana" w:hAnsi="Verdana"/>
          <w:lang w:val="ru-RU"/>
        </w:rPr>
        <w:t>рику как собственное изобретение.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почему вы продали изобретение этому головорезу?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вопили мы хором.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Нельзя было найти кого-нибудь другого?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все не стоит выеденного яйца,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спокойно отвечал Профессор, обмахиваясь чеком, словно веером.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черту</w:t>
      </w:r>
      <w:r>
        <w:rPr>
          <w:rFonts w:ascii="Verdana" w:hAnsi="Verdana"/>
          <w:lang w:val="ru-RU"/>
        </w:rPr>
        <w:t xml:space="preserve"> принципы! За полученные десять </w:t>
      </w:r>
      <w:r>
        <w:rPr>
          <w:rFonts w:ascii="Verdana" w:hAnsi="Verdana"/>
          <w:lang w:val="ru-RU"/>
        </w:rPr>
        <w:lastRenderedPageBreak/>
        <w:t>тысяч фунтов я смогу купить патенты Харвея и осчастливить всех моих кредиторов в один миг.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Сэр Родерик не дремал. Фантастическая игрушка появилась на рынке через шесть месяцев и вызвала неслыханную сенсацию.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 могу понять, </w:t>
      </w:r>
      <w:r>
        <w:rPr>
          <w:rFonts w:ascii="Verdana" w:hAnsi="Verdana"/>
          <w:lang w:val="ru-RU"/>
        </w:rPr>
        <w:t>почему сэр Родерик пустил тогда в производство портативный аппарат, внешне напоминающий маленький радиоприемник. Сначала его покупали из простого любопытства, затем люди оценили его, пользуясь глушителем в местах большого скопления шумов, а затем...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Случай</w:t>
      </w:r>
      <w:r>
        <w:rPr>
          <w:rFonts w:ascii="Verdana" w:hAnsi="Verdana"/>
          <w:lang w:val="ru-RU"/>
        </w:rPr>
        <w:t>но мне довелось побывать на премьере новой оперы Эдварда Ингланда.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Музыка Ингланда много лет вызывала полемику. В день премьеры сторонники и противники композитора столкнулись в фойе врукопашную. Но дирекция театра заблаговременно вызвала наряд полиции, по</w:t>
      </w:r>
      <w:r>
        <w:rPr>
          <w:rFonts w:ascii="Verdana" w:hAnsi="Verdana"/>
          <w:lang w:val="ru-RU"/>
        </w:rPr>
        <w:t>этому увертюру сопровождали лишь несколько свистков и мяуканье.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Окончилась увертюра, занавес поднялся, и я увидел героиню. Ее вступительная ария оказалась более доступной для моего понимания, но музыка была мрачной, и я снова пожалел о потерянном вечере. Н</w:t>
      </w:r>
      <w:r>
        <w:rPr>
          <w:rFonts w:ascii="Verdana" w:hAnsi="Verdana"/>
          <w:lang w:val="ru-RU"/>
        </w:rPr>
        <w:t>е успел я раскаяться в совершенном проступке, как гнетущая тишина окутала зрительный зал. Думаю, что в первый момент я единственный во всем театре понял, что произошло. Я окинул взглядом зал. Все, казалось, застыли, сидя в креслах. Настоящий театр лишь нач</w:t>
      </w:r>
      <w:r>
        <w:rPr>
          <w:rFonts w:ascii="Verdana" w:hAnsi="Verdana"/>
          <w:lang w:val="ru-RU"/>
        </w:rPr>
        <w:t>инался. Я смеялся до изнеможения. Те из зрителей, кто осознал, что произошло, пытались объяснить это своим соседям по креслу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сначала жестами, а затем в ход пошла писанина на листочках бумаги. Искали виновника, но тщетно! Тем не менее на следующий день во</w:t>
      </w:r>
      <w:r>
        <w:rPr>
          <w:rFonts w:ascii="Verdana" w:hAnsi="Verdana"/>
          <w:lang w:val="ru-RU"/>
        </w:rPr>
        <w:t xml:space="preserve"> всех газетах резко нападали на сэра Родерика и настаивали на расследовании. Профессор, пожалуй, никогда не казался нам таким жизнерадостным, как в те дни.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События в театре были лишь началом целого ряда подобных случаев, один курьезнее другого. Не успели у</w:t>
      </w:r>
      <w:r>
        <w:rPr>
          <w:rFonts w:ascii="Verdana" w:hAnsi="Verdana"/>
          <w:lang w:val="ru-RU"/>
        </w:rPr>
        <w:t xml:space="preserve">резонить толпу, как случай с театром повторился, но уже в парламенте. В палате обсуждали проект государственного бюджета; и когда страсти разгорелись до предела, министр финансов начал махать руками молча. Звуковой занавес исчезал лишь в том случае, когда </w:t>
      </w:r>
      <w:r>
        <w:rPr>
          <w:rFonts w:ascii="Verdana" w:hAnsi="Verdana"/>
          <w:lang w:val="ru-RU"/>
        </w:rPr>
        <w:t>выступали представители оппозиции. Вероятно, за все время существования государства парламент не работал в подобной обстановке.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Самодовольство сэра Родерика было поколеблено, его имя прочно склоняли в связи с серьезным нарушением общественного порядка. Одн</w:t>
      </w:r>
      <w:r>
        <w:rPr>
          <w:rFonts w:ascii="Verdana" w:hAnsi="Verdana"/>
          <w:lang w:val="ru-RU"/>
        </w:rPr>
        <w:t>ако это не сломило его дух. Лишь только улеглась волна возмущения, Харвей принес от Фентона частный заказ на сверхмощный глушитель. Профессор принял его, и через некоторое время неведомый заказчик получил глушитель, а наш Профессор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много денег. Но не про</w:t>
      </w:r>
      <w:r>
        <w:rPr>
          <w:rFonts w:ascii="Verdana" w:hAnsi="Verdana"/>
          <w:lang w:val="ru-RU"/>
        </w:rPr>
        <w:t>шло и недели, как средь бела дня был вскрыт сейф в самом дорогом ювелирном магазине. Перепуганные служащие уверяли, что не слышали ни единого подозрительного звука.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Именно так! Глушитель работал! Это официальное мнение Скотланд-Ярда. А затем все газеты в е</w:t>
      </w:r>
      <w:r>
        <w:rPr>
          <w:rFonts w:ascii="Verdana" w:hAnsi="Verdana"/>
          <w:lang w:val="ru-RU"/>
        </w:rPr>
        <w:t>дином порыве набросились на Фентона. Почти повсюду на первой странице пестрела жирная фраза: «Глушитель Фентона стоит запретить!» Единодушное мнение прессы могло бы удивить непосвященного, кто не знал о дружеских отношениях нашего шефа со всеми репортерами</w:t>
      </w:r>
      <w:r>
        <w:rPr>
          <w:rFonts w:ascii="Verdana" w:hAnsi="Verdana"/>
          <w:lang w:val="ru-RU"/>
        </w:rPr>
        <w:t xml:space="preserve"> с Флит-стрит. Но... самым странным событием этого дня, когда газеты пригвоздили сэра Родерика к позорному столбу, было предложение какой-то американской фирмы немедленно продать ей глушитель. Агент фирмы посетил сэра Родерика тотчас же после визита детект</w:t>
      </w:r>
      <w:r>
        <w:rPr>
          <w:rFonts w:ascii="Verdana" w:hAnsi="Verdana"/>
          <w:lang w:val="ru-RU"/>
        </w:rPr>
        <w:t>ивов, когда дух и сопротивляемость этой акулы были в худшем состоянии, нежели обычно. Патент глушителя был продан за двадцать тысяч фунтов, и, мне кажется, сэр Фентон сделал это не без радости. А на следующий день после несостоявшейся сделки шеф позвал нас</w:t>
      </w:r>
      <w:r>
        <w:rPr>
          <w:rFonts w:ascii="Verdana" w:hAnsi="Verdana"/>
          <w:lang w:val="ru-RU"/>
        </w:rPr>
        <w:t xml:space="preserve"> в кабинет и сказал: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хочу перед вами извиниться. Я понимал ваше негодование, когда глушитель был продан Фентону, но мы получили его обратно. Я считаю, что все прекрасно. И да хранит бог бедное сердце сэра Фентона.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будьте таким самонадеянным, шеф. </w:t>
      </w:r>
      <w:r>
        <w:rPr>
          <w:rFonts w:ascii="Verdana" w:hAnsi="Verdana"/>
          <w:lang w:val="ru-RU"/>
        </w:rPr>
        <w:t>Вам чертовски повезло,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Пол.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Профессор, казалось, обиделся, но сдержанно заметил: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будьте таким наивным, Пол. Это не только везенье. Вы помните мою поездку в Оксфорд с докладом Фреда?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 А какая тут связь?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 удивленно.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кон</w:t>
      </w:r>
      <w:r>
        <w:rPr>
          <w:rFonts w:ascii="Verdana" w:hAnsi="Verdana"/>
          <w:lang w:val="ru-RU"/>
        </w:rPr>
        <w:t>сультировался с профессором Нильсоном. Вам известны его работы по психологии?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мало,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ответили мы.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занимается проблемой, которую назвал «математикой общественного сознания». Нильсон предсказал, что при использовании глушителя лишь одной десято</w:t>
      </w:r>
      <w:r>
        <w:rPr>
          <w:rFonts w:ascii="Verdana" w:hAnsi="Verdana"/>
          <w:lang w:val="ru-RU"/>
        </w:rPr>
        <w:t>й частью населения его запретят через год, а если им начнут пользоваться преступные элементы, осложнения возникнут еще раньше.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Лишенные дара речи, мы взирали на нашего патрона.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еще я мог сделать? Вы же знаете, как нашей компании нужны были деньги.</w:t>
      </w:r>
    </w:p>
    <w:p w:rsidR="00AF69A4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думаю, что вы мошенник,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решительно произнес Пол.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что же будет с аппаратом?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Подождем, пока шумиха утихнет, а тем временем наладим оборудование для производства глушителя, но только не для частных лиц. Это будут стационарные аппараты для промышле</w:t>
      </w:r>
      <w:r>
        <w:rPr>
          <w:rFonts w:ascii="Verdana" w:hAnsi="Verdana"/>
          <w:lang w:val="ru-RU"/>
        </w:rPr>
        <w:t>нности. Вы знаете, друзья, случай с Фентоном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наглядный пример того, как судьба наказывает проходимцев. Честность всегда торжествует, а тот, чье дело справедливо...</w:t>
      </w:r>
    </w:p>
    <w:p w:rsidR="00000000" w:rsidRDefault="00AF69A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Эта фраза не была закончена, ибо она произвела на всех одинаковое действие. Мы разом д</w:t>
      </w:r>
      <w:r>
        <w:rPr>
          <w:rFonts w:ascii="Verdana" w:hAnsi="Verdana"/>
          <w:lang w:val="ru-RU"/>
        </w:rPr>
        <w:t>винулись на Профессора... И через несколько минут, когда мы покидали кабинет, он тщетно пытался вытащить свою голову из пустой корзины для мусора.</w:t>
      </w:r>
    </w:p>
    <w:sectPr w:rsidR="00000000" w:rsidSect="00AF6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F69A4" w:rsidP="00D603B4">
      <w:r>
        <w:separator/>
      </w:r>
    </w:p>
  </w:endnote>
  <w:endnote w:type="continuationSeparator" w:id="0">
    <w:p w:rsidR="00000000" w:rsidRDefault="00AF69A4" w:rsidP="00D60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F69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F69A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F69A4" w:rsidRDefault="00AF69A4">
    <w:pPr>
      <w:pStyle w:val="Footer"/>
      <w:ind w:right="360"/>
      <w:rPr>
        <w:rFonts w:ascii="Arial" w:hAnsi="Arial" w:cs="Arial"/>
        <w:color w:val="999999"/>
        <w:lang w:val="ru-RU"/>
      </w:rPr>
    </w:pPr>
    <w:r w:rsidRPr="00AF69A4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F69A4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F69A4" w:rsidP="00D603B4">
      <w:r>
        <w:separator/>
      </w:r>
    </w:p>
  </w:footnote>
  <w:footnote w:type="continuationSeparator" w:id="0">
    <w:p w:rsidR="00000000" w:rsidRDefault="00AF69A4" w:rsidP="00D60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9A4" w:rsidRDefault="00AF69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F69A4" w:rsidRDefault="00AF69A4">
    <w:pPr>
      <w:pStyle w:val="Header"/>
      <w:rPr>
        <w:rFonts w:ascii="Arial" w:hAnsi="Arial" w:cs="Arial"/>
        <w:color w:val="999999"/>
        <w:lang w:val="ru-RU"/>
      </w:rPr>
    </w:pPr>
    <w:r w:rsidRPr="00AF69A4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F69A4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69A4"/>
    <w:rsid w:val="00AF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2341</Words>
  <Characters>13678</Characters>
  <Application>Microsoft Office Word</Application>
  <DocSecurity>0</DocSecurity>
  <Lines>258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Пожалуйста, тише!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