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0F47" w14:textId="77777777" w:rsidR="00FB775B" w:rsidRPr="003902D0" w:rsidRDefault="00FB775B" w:rsidP="003902D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902D0">
        <w:rPr>
          <w:rFonts w:ascii="Verdana" w:hAnsi="Verdana"/>
          <w:color w:val="000000"/>
          <w:sz w:val="32"/>
          <w:lang w:val="ru-RU"/>
        </w:rPr>
        <w:t>Рассказ грязной десятки</w:t>
      </w:r>
    </w:p>
    <w:p w14:paraId="1B18EB51" w14:textId="1FB0E796" w:rsidR="00FB775B" w:rsidRPr="003902D0" w:rsidRDefault="001155B0" w:rsidP="003902D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902D0">
        <w:rPr>
          <w:rFonts w:ascii="Verdana" w:hAnsi="Verdana"/>
          <w:color w:val="000000"/>
          <w:sz w:val="24"/>
          <w:lang w:val="ru-RU"/>
        </w:rPr>
        <w:t>О. Генри</w:t>
      </w:r>
    </w:p>
    <w:p w14:paraId="260831B5" w14:textId="77777777" w:rsidR="00FB775B" w:rsidRPr="003902D0" w:rsidRDefault="00FB775B" w:rsidP="003902D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Перевод Е.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Коротковой</w:t>
      </w:r>
    </w:p>
    <w:p w14:paraId="2367B7D6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04405E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 xml:space="preserve">Деньги говорят. Но вы, может быть, думаете, что в Нью-Йорке голос старенькой десятидолларовой бумажонки звучит еле слышным шепотом? Что ж, отлично, пропустите, если угодно, мимо ушей рассказанную </w:t>
      </w:r>
      <w:r w:rsidRPr="003902D0">
        <w:rPr>
          <w:rFonts w:ascii="Verdana" w:hAnsi="Verdana"/>
          <w:color w:val="000000"/>
          <w:sz w:val="20"/>
        </w:rPr>
        <w:t>sotto</w:t>
      </w:r>
      <w:r w:rsidRPr="003902D0">
        <w:rPr>
          <w:rFonts w:ascii="Verdana" w:hAnsi="Verdana"/>
          <w:color w:val="000000"/>
          <w:sz w:val="20"/>
          <w:lang w:val="ru-RU"/>
        </w:rPr>
        <w:t xml:space="preserve"> </w:t>
      </w:r>
      <w:r w:rsidRPr="003902D0">
        <w:rPr>
          <w:rFonts w:ascii="Verdana" w:hAnsi="Verdana"/>
          <w:color w:val="000000"/>
          <w:sz w:val="20"/>
        </w:rPr>
        <w:t>voce</w:t>
      </w:r>
      <w:r w:rsidRPr="003902D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3902D0">
        <w:rPr>
          <w:rFonts w:ascii="Verdana" w:hAnsi="Verdana"/>
          <w:color w:val="000000"/>
          <w:sz w:val="20"/>
          <w:lang w:val="ru-RU"/>
        </w:rPr>
        <w:t xml:space="preserve"> автобиографию незнакомки. Если вашему слуху милей рев чековой книжки Джона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Д.</w:t>
      </w:r>
      <w:r w:rsidRPr="003902D0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3902D0">
        <w:rPr>
          <w:rFonts w:ascii="Verdana" w:hAnsi="Verdana"/>
          <w:color w:val="000000"/>
          <w:sz w:val="20"/>
          <w:lang w:val="ru-RU"/>
        </w:rPr>
        <w:t>, извергаемый из разъезжающего по улицам мегафона, дело ваше. Не забудьте только, что и мелкая монета порой не лезет за словом в карман. Когда в следующий раз вы подсунете лишний серебряный четвертак приказчику из бакалейной лавки, дабы он с походом отвешивал вам хозяйское добро, прочтите-ка сперва слова над головкой дамы</w:t>
      </w:r>
      <w:r w:rsidRPr="003902D0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3902D0">
        <w:rPr>
          <w:rFonts w:ascii="Verdana" w:hAnsi="Verdana"/>
          <w:color w:val="000000"/>
          <w:sz w:val="20"/>
          <w:lang w:val="ru-RU"/>
        </w:rPr>
        <w:t>.</w:t>
      </w:r>
    </w:p>
    <w:p w14:paraId="072635C3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Колкая реплика, не правда ли?</w:t>
      </w:r>
    </w:p>
    <w:p w14:paraId="5FE9249F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Я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десятидолларовая ассигнация выпуска 1901 года. Вы, возможно, видали такие в руках у кого-нибудь из ваших знакомых. На лицевой стороне у меня изображен бизон американский, ошибочно называемый буйволом пятьюдесятью или шестьюдесятью миллионами американцев. По бокам красуются головы капитана Льюиса и капитана Кларка. С тыльной стороны в центре сцены стоит, грациозно взгромоздившись на оранжерейное растение, то ли Свобода, то ли Церера, то ли Мэксин Эллиот</w:t>
      </w:r>
      <w:r w:rsidRPr="003902D0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3902D0">
        <w:rPr>
          <w:rFonts w:ascii="Verdana" w:hAnsi="Verdana"/>
          <w:color w:val="000000"/>
          <w:sz w:val="20"/>
          <w:lang w:val="ru-RU"/>
        </w:rPr>
        <w:t>.</w:t>
      </w:r>
    </w:p>
    <w:p w14:paraId="0E2EDD1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За справками обо мне обращайтесь: параграф 3. 588, исправленный устав. Если вы вздумаете разменять меня, дядюшка Сэм выложит вам на прилавок десять звонких полновесных монет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право, не знаю, серебряных ли, золотых, свинцовых или железных.</w:t>
      </w:r>
    </w:p>
    <w:p w14:paraId="36E4F328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Рассказываю я немного сбивчиво, вы уж простите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прощаете? Я так и знала, благодарю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ведь даже безымянная купюра вызывает этакий раболепный трепет, стремление угодить, не правда ли? Понимаете, мы, грязные деньги, почти начисто лишены возможности шлифовать свою речь. Я отродясь не встречала образованного и воспитанного человека, у которого десятка задержалась бы на больший срок, чем требуется для того, чтобы добежать до ближайшей кулинарной лавки. Для шестилетней у меня весьма изысканное и оживленное обращение. Долги я отдаю так же исправно, как провожающие покойника в последний путь. Каким только хозяевам я не служила! Но и мне однажды довелось признать свое невежество, и перед кем? Перед старенькой, потрепанной и неопрятной пятеркой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серебряным сертификатом. Мы повстречались с ней в толстом, дурно пахнущем кошельке мясника.</w:t>
      </w:r>
    </w:p>
    <w:p w14:paraId="08510EA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Эй ты, дочь индейского вождя,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говорю я,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хватит охать. Не понимаешь разве, что тебя уже пора изымать из обращения и печатать заново? Выпуск всего лишь 1899 года, а на что ты похожа?</w:t>
      </w:r>
    </w:p>
    <w:p w14:paraId="28AC4E06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Ты, видно, думаешь, раз ты бизонша, так тебе положено без умолку трещать,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отозвалась пятерка.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 тебя бы истрепали, если бы держали целый день под фильдеперсом и подвязкой, когда температура в магазине ни на градус не опускается ниже восьмидесяти пяти.</w:t>
      </w:r>
    </w:p>
    <w:p w14:paraId="753A13D8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Не слыхивала о таких бумажниках,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сказала я.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Кто положил тебя туда?</w:t>
      </w:r>
    </w:p>
    <w:p w14:paraId="5018333D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Продавщица.</w:t>
      </w:r>
    </w:p>
    <w:p w14:paraId="4B72890C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А что такое продавщица?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вынуждена была я спросить.</w:t>
      </w:r>
    </w:p>
    <w:p w14:paraId="04005BB1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Это уж ваша сестра узнает не раньше, чем для их сестры наступит золотой век,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ответила пятерка.</w:t>
      </w:r>
    </w:p>
    <w:p w14:paraId="1CCA4FF9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Но тут из-за моей спины подала голос двухдолларовая банкнота с головой Джорджа Вашингтона.</w:t>
      </w:r>
    </w:p>
    <w:p w14:paraId="186ABF8D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 xml:space="preserve">Ишь, барыня! Ей фильдеперс не по душе. А вот засунули бы тебя за хлопчатобумажный, как сделали со мной, да донимали весь день фабричной пылью, </w:t>
      </w:r>
      <w:r w:rsidRPr="003902D0">
        <w:rPr>
          <w:rFonts w:ascii="Verdana" w:hAnsi="Verdana"/>
          <w:color w:val="000000"/>
          <w:sz w:val="20"/>
          <w:lang w:val="ru-RU"/>
        </w:rPr>
        <w:lastRenderedPageBreak/>
        <w:t>так что даже расчихалась эта намалеванная на мне дамочка с рогом изобилия, что бы ты тогда запела?</w:t>
      </w:r>
    </w:p>
    <w:p w14:paraId="5243519F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Этот разговор состоялся на следующий день после моего прибытия в Нью-Йорк. Меня прислал в бруклинский банк один из их пенсильванских филиалов в пачке таких же, как я, десяток. С тех пор мне так и не пришлось свести знакомство с кошельками, в каких побывали мои пятидолларовая и двухдолларовая собеседницы. Меня прятали только за шелковые.</w:t>
      </w:r>
    </w:p>
    <w:p w14:paraId="7B9F32F3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Мне везло. Я не засиживалась на месте. Иногда я переходила из рук в руки раз по двадцать в день. Мне была знакома изнанка каждой сделки; о каждом удовольствии моих хозяев опять-таки радела я. По субботам меня неизменно шваркали на стойку. Десятки всегда шваркают, а вот банкноты в доллар или два складывают квадратиком и скромно пододвигают к бармену. Постепенно я вошла во вкус и норовила либо нализаться виски, либо слизнуть со стойки расплескавшийся там мартини или манхэттен. Как-то ездивший с тележкой по улице разносчик вложил меня в пухлую засаленную пачку, которую носил в кармане комбинезона. Я думала, мне уж придется позабыть о настоящем обращении, поскольку будущий владелец универсального магазина жил на восемь центов в день, ограничив свое меню мясом для собак и репчатым луком. Но потом разносчик как-то оплошал, поставив свою тележку слишком близко от перекрестка, и я была спасена. Я до сих пор благодарна полисмену, который меня выручил. Он разменял меня в табачной лавочке поблизости от Бауэри, где в задней комнате велась азартная игра. А вывез меня в свет начальник полицейского участка, которому самому в этот вечер везло. Днем позже он меня пропил в ресторанчике на Бродвее. Я также искренне порадовалась возвращению в родимые края, как кто-нибудь из Асторов, когда завидит огни Чаринг-Кросса.</w:t>
      </w:r>
    </w:p>
    <w:p w14:paraId="25728D97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Грязной десятке не приходится сидеть без дела на Бродвее. Как-то раз меня назвали алиментами, сложили и упрятали в замшевый кошелек, где было полно десятицентовиков. Они хвастливо вспоминали бурный летний сезон в Осининге, где три хозяйкины дочки то и дело выуживали какую-нибудь из них на мороженое. Впрочем, эти младенческие кутежи просто бури в стакане воды, если сравнить их с ураганами, которым подвергаются купюры нашего достоинства в грозный час усиленного спроса на омары.</w:t>
      </w:r>
    </w:p>
    <w:p w14:paraId="36AE9054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О грязных деньгах я услышала впервые, когда очаровательный юнец Ван Кто-то-там швырнул меня и несколько моих подружек в уплату за пригоршню фишек</w:t>
      </w:r>
    </w:p>
    <w:p w14:paraId="61E3C260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Около полуночи разухабистый и дюжий малый с жирным лицом монаха и глазами дворника, только что получившего надбавку, скатал меня и множество других банкнот в тугой рулон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«кусок», как выражаются загрязнители денег.</w:t>
      </w:r>
    </w:p>
    <w:p w14:paraId="79A4D13C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Запиши за мной пять сотен,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сказал он банкомету,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 пригляди, чтобы все было как следует, Чарли. Хочется мне прогуляться по лесистой долине, пока на скалистом обрыве играет свет луны. Если кто-нибудь из наших влипнет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имей в виду, в левом верхнем отделении моего сейфа лежат шестьдесят тысяч долларов, завернутые в юмористическое приложение к журналу. Держи нос по ветру, но не бросай слов на ветер. Пока.</w:t>
      </w:r>
    </w:p>
    <w:p w14:paraId="42FBEE5F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Я оказалась между двух двадцаток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золотых сертификатов. Одна из них сказала мне:</w:t>
      </w:r>
    </w:p>
    <w:p w14:paraId="55F48AD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Эй ты, «новенькая» старушка, повезло тебе. Увидишь кое-что занятное. Сегодня Старый Джек собирается превратить весь «Бифштекс» в крошево.</w:t>
      </w:r>
    </w:p>
    <w:p w14:paraId="217FACF5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Объясните попонятней,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говорю я.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Звучит все это очень интересно, но я неважно разбираюсь в кулинарии.</w:t>
      </w:r>
    </w:p>
    <w:p w14:paraId="3A1AEBB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Прошу прощения,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отвечает двадцатка.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Старый Джек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владелец этого игорного притона. Сегодня он кутит напропалую: дело в том, что он хотел пожертвовать на церковь пятьдесят тысяч, а у него их отказались взять, потому что, как ему объяснили, деньги эти грязные.</w:t>
      </w:r>
    </w:p>
    <w:p w14:paraId="35D2054E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Что такое церковь?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552246CB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Ох, я и забыла, что говорю с десяткой,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отвечает она.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Откуда же вам знать. Для церковной кружки вы крупноваты, для благотворительного базара слишком мелки. Церковь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это такой большой дом, где перочистки и салфеточки продают по двадцать долларов за штуку.</w:t>
      </w:r>
    </w:p>
    <w:p w14:paraId="1F02C233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lastRenderedPageBreak/>
        <w:t>Я не любительница точить лясы с золотыми сертификатами. Молчание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золото. Опять же, не все то золото, что брюзжит.</w:t>
      </w:r>
    </w:p>
    <w:p w14:paraId="47E0D9F2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Зато Старый Джек и впрямь был парень золотой. Когда наступало время раскошеливаться, он не вынуждал официанта бегать за полисменом.</w:t>
      </w:r>
    </w:p>
    <w:p w14:paraId="1815F454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Мало-помалу пронесся слух, что Джек исторгает питье для всех жаждущих из камня в безводной пустыне; и все бродвейские молодчики с железной хваткой и лужеными желудками рысью пустились по нашему следу. Не жизнь, а Третья Книга Джунглей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только обложки не хватало. Деньги Старого Джека, возможно, были и не первой свежести, зато его счета на первосортный камамбер росли с каждой минутой. Сперва его осаждали друзья; затем к ним присоединились шапочные знакомые друзей; затем кое-кто из его недругов закурил трубку мира; а под конец он закупал сувениры для такого множества неаполитанских рыбачек и всяких баядерок, что метрдотели, устремившись к телефону, умоляли полицию прислать кого-нибудь и навести хоть какой-то порядок</w:t>
      </w:r>
    </w:p>
    <w:p w14:paraId="1D4B0512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И наконец, мы заплыли в кафе, с которым меня связывало тесное знакомство. Когда содружество грузчиков в белых передниках и куртках углядело нас на пороге, главный отшибала этой футбольной команды отдал распоряжение, и все они надели защитные маски, пока не выяснится, затеваем мы Порт-Артур или Портсмут</w:t>
      </w:r>
      <w:r w:rsidRPr="003902D0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3902D0">
        <w:rPr>
          <w:rFonts w:ascii="Verdana" w:hAnsi="Verdana"/>
          <w:color w:val="000000"/>
          <w:sz w:val="20"/>
          <w:lang w:val="ru-RU"/>
        </w:rPr>
        <w:t>.</w:t>
      </w:r>
    </w:p>
    <w:p w14:paraId="620E531C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Но Старый Джек не настроен был в этот вечер поощрять деятельность мебельных и стекольных фабрик. Он сидел смирно и уныло напевал «Прогулку». Уязвлен в самое сердце, сказала мне двадцатка, тем, что церковь не приняла его пожертвования.</w:t>
      </w:r>
    </w:p>
    <w:p w14:paraId="5A9755A0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Кутеж, однако, шел своим чередом, и сам Брэди не сумел бы лучше поставить массовую сцену поглощения искристой жидкости, которая исторгается из обернутой салфеткою бутылки.</w:t>
      </w:r>
    </w:p>
    <w:p w14:paraId="7ABCD003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Старый Джек заказал всем еще по одной, расплатился моей соседкой, и сверху пачки оказалась я. Он положил пачку на стол и послал за хозяином.</w:t>
      </w:r>
    </w:p>
    <w:p w14:paraId="3884EAB7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Майк,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сказал он.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 этих денег отказались хорошие люди. Возьмете их, дьявола ради, за свой товар? Мне сказали, они грязные.</w:t>
      </w:r>
    </w:p>
    <w:p w14:paraId="5E2D5069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Возьму,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говорит Майк,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 положу их в ящик рядом с банкнотами, уплаченными дочке священника за благочестивые поцелуи на церковном базаре, затеянном, чтобы еще в одном приходе построить дом, где поселится дочка священника.</w:t>
      </w:r>
    </w:p>
    <w:p w14:paraId="0B72B57F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В час ночи, когда грузчики собирались отгородить от нового притока посетителей зал, где все текло по-прежнему, в дверь вдруг шмыгает какая-то женщина и подходит к столику Старого Джека. Вы, конечно, видали таких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черная шаль, нечесаные космы, обтрепанная юбка, бледное лицо, а глаза как у архангела Гавриила и в то же время как у хворого котенка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словом, одна из тех женщин, которые всегда озираются, опасаясь то ли автомобиля, то ли патруля, охраняющего город от нищих,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 эта женщина, не говоря ни слова, останавливается возле нас и глядит на деньги.</w:t>
      </w:r>
    </w:p>
    <w:p w14:paraId="4AA98B73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Старый Джек встает, отделяет меня от пачки и с поклоном протягивает женщине.</w:t>
      </w:r>
    </w:p>
    <w:p w14:paraId="65578B19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Мадам,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говорит он точь-в-точь как актеры, которых мне довелось слышать,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вот грязная купюра. Я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игрок. Эта купюра досталась мне сегодня от юноши из благородной семьи. Как он заполучил ее, не знаю. Если вы окажете мне честь принять ее, она ваша.</w:t>
      </w:r>
    </w:p>
    <w:p w14:paraId="6A80337E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Женщина взяла меня дрожащими пальцами.</w:t>
      </w:r>
    </w:p>
    <w:p w14:paraId="53445AD0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Сэр,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сказала она,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я пересчитывала и укладывала в пачки тысячи купюр этого достоинства, когда они безупречно чистыми сходили с печатного станка. Я работала в казначействе. Один служащий казначейства устроил меня туда. Вы говорите, сейчас они грязные. Если бы вы знали... но я ничего не скажу. Благодарю вас от всего сердца, сэр, благодарю вас... благодарю.</w:t>
      </w:r>
    </w:p>
    <w:p w14:paraId="005CC8F0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 xml:space="preserve">Куда, вы думаете, она потащила меня чуть ли не бегом? В булочную. От Старого Джека, с которым мы так весело кутили, и в булочную! Там она меня разменяла и выдала рекордный кросс с дюжиной булок и ломтем сладкого рулета величиной с колесо турбины. Я, конечно, тут же потеряла ее из виду, густая белая пыль из </w:t>
      </w:r>
      <w:r w:rsidRPr="003902D0">
        <w:rPr>
          <w:rFonts w:ascii="Verdana" w:hAnsi="Verdana"/>
          <w:color w:val="000000"/>
          <w:sz w:val="20"/>
          <w:lang w:val="ru-RU"/>
        </w:rPr>
        <w:lastRenderedPageBreak/>
        <w:t>пекарни засыпала меня, и я лишь думала: где-то меня разменяют завтра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в аптеке или в строительной конторе?</w:t>
      </w:r>
    </w:p>
    <w:p w14:paraId="02955DD5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Неделю спустя я столкнулась с одной из долларовых бумажек, которыми булочник сдал той женщине сдачу.</w:t>
      </w:r>
    </w:p>
    <w:p w14:paraId="373D622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Привет, Е-35039669,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говорю я.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Это не вами ли в прошлую субботу выплачивали с меня сдачу?</w:t>
      </w:r>
    </w:p>
    <w:p w14:paraId="48EBA66F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Угу,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ответствует эта солистка со свойственным ей красноречием и светским лоском.</w:t>
      </w:r>
    </w:p>
    <w:p w14:paraId="135CCB4A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А как развивались события дальше?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спросила я.</w:t>
      </w:r>
    </w:p>
    <w:p w14:paraId="69EF9CFD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Е-17051431 она промотала на молоко и бифштекс,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отвечает стоцентовка.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А меня держала до тех пор, пока к ней не пришел сборщик квартирной платы. Комната у нее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настоящая дыра, а в ней больной мальчонка. Но видели бы вы, как он набросился на хлеб и на пирог с замазкой. Он, наверно, просто с голоду помирал. Потом мамаша начала молиться. Вам, десяткам, не стоит драть перед нами нос. За то время, что вы слышите одну молитву, мы, однодолларовые, слышим десять. Она что-то говорила вроде «кто дает бедным...». Э, прекратим этот трущобный разговор. Мне опротивело тереться в нищенской компании. Я бы не прочь настолько покрупнеть, чтобы войти в то общество, где обращаетесь вы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грязные купюры.</w:t>
      </w:r>
    </w:p>
    <w:p w14:paraId="28667E36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Заткнись,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отвечаю я.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Таких нет. Я ведь знаю ту молитву до конца. «Тот дает в долг Господу»,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говорится там дальше. А теперь взгляни-ка мне на спину и прочти, что там написано?</w:t>
      </w:r>
    </w:p>
    <w:p w14:paraId="7F04B175" w14:textId="77777777" w:rsidR="00FB775B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«Подлежит обязательному приему по номинальной стоимости при погашении всех казенных и частных долгов».</w:t>
      </w:r>
    </w:p>
    <w:p w14:paraId="3A081773" w14:textId="7218DF85" w:rsidR="00C73F73" w:rsidRPr="003902D0" w:rsidRDefault="00FB775B" w:rsidP="003902D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902D0">
        <w:rPr>
          <w:rFonts w:ascii="Verdana" w:hAnsi="Verdana"/>
          <w:color w:val="000000"/>
          <w:sz w:val="20"/>
          <w:lang w:val="ru-RU"/>
        </w:rPr>
        <w:t>—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Ну вот и хватит,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говорю я.</w:t>
      </w:r>
      <w:r w:rsidRPr="003902D0">
        <w:rPr>
          <w:rFonts w:ascii="Verdana" w:hAnsi="Verdana"/>
          <w:color w:val="000000"/>
          <w:sz w:val="20"/>
        </w:rPr>
        <w:t> </w:t>
      </w:r>
      <w:r w:rsidRPr="003902D0">
        <w:rPr>
          <w:rFonts w:ascii="Verdana" w:hAnsi="Verdana"/>
          <w:color w:val="000000"/>
          <w:sz w:val="20"/>
          <w:lang w:val="ru-RU"/>
        </w:rPr>
        <w:t>— Опротивела мне эта болтовня о грязных деньгах.</w:t>
      </w:r>
    </w:p>
    <w:sectPr w:rsidR="00C73F73" w:rsidRPr="003902D0" w:rsidSect="003902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4C26E" w14:textId="77777777" w:rsidR="00512116" w:rsidRDefault="00512116" w:rsidP="00FB775B">
      <w:pPr>
        <w:spacing w:after="0" w:line="240" w:lineRule="auto"/>
      </w:pPr>
      <w:r>
        <w:separator/>
      </w:r>
    </w:p>
  </w:endnote>
  <w:endnote w:type="continuationSeparator" w:id="0">
    <w:p w14:paraId="13CAA76C" w14:textId="77777777" w:rsidR="00512116" w:rsidRDefault="00512116" w:rsidP="00FB7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C7A6" w14:textId="77777777" w:rsidR="003902D0" w:rsidRDefault="003902D0" w:rsidP="00A753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286BA90" w14:textId="77777777" w:rsidR="003902D0" w:rsidRDefault="003902D0" w:rsidP="003902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FD460" w14:textId="08F029F6" w:rsidR="003902D0" w:rsidRPr="003902D0" w:rsidRDefault="003902D0" w:rsidP="003902D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902D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902D0">
      <w:rPr>
        <w:rStyle w:val="PageNumber"/>
        <w:rFonts w:ascii="Arial" w:hAnsi="Arial" w:cs="Arial"/>
        <w:color w:val="999999"/>
        <w:sz w:val="20"/>
      </w:rPr>
      <w:t>http</w:t>
    </w:r>
    <w:r w:rsidRPr="003902D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902D0">
      <w:rPr>
        <w:rStyle w:val="PageNumber"/>
        <w:rFonts w:ascii="Arial" w:hAnsi="Arial" w:cs="Arial"/>
        <w:color w:val="999999"/>
        <w:sz w:val="20"/>
      </w:rPr>
      <w:t>artefact</w:t>
    </w:r>
    <w:r w:rsidRPr="003902D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902D0">
      <w:rPr>
        <w:rStyle w:val="PageNumber"/>
        <w:rFonts w:ascii="Arial" w:hAnsi="Arial" w:cs="Arial"/>
        <w:color w:val="999999"/>
        <w:sz w:val="20"/>
      </w:rPr>
      <w:t>lib</w:t>
    </w:r>
    <w:r w:rsidRPr="003902D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902D0">
      <w:rPr>
        <w:rStyle w:val="PageNumber"/>
        <w:rFonts w:ascii="Arial" w:hAnsi="Arial" w:cs="Arial"/>
        <w:color w:val="999999"/>
        <w:sz w:val="20"/>
      </w:rPr>
      <w:t>ru</w:t>
    </w:r>
    <w:r w:rsidRPr="003902D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1F95" w14:textId="77777777" w:rsidR="003902D0" w:rsidRDefault="003902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999D" w14:textId="77777777" w:rsidR="00512116" w:rsidRDefault="00512116" w:rsidP="00FB775B">
      <w:pPr>
        <w:spacing w:after="0" w:line="240" w:lineRule="auto"/>
      </w:pPr>
      <w:r>
        <w:separator/>
      </w:r>
    </w:p>
  </w:footnote>
  <w:footnote w:type="continuationSeparator" w:id="0">
    <w:p w14:paraId="674C26D5" w14:textId="77777777" w:rsidR="00512116" w:rsidRDefault="00512116" w:rsidP="00FB775B">
      <w:pPr>
        <w:spacing w:after="0" w:line="240" w:lineRule="auto"/>
      </w:pPr>
      <w:r>
        <w:continuationSeparator/>
      </w:r>
    </w:p>
  </w:footnote>
  <w:footnote w:id="1">
    <w:p w14:paraId="3F43E1A2" w14:textId="77777777" w:rsidR="00FB775B" w:rsidRDefault="00FB775B" w:rsidP="003902D0">
      <w:pPr>
        <w:pStyle w:val="FootNote"/>
        <w:spacing w:after="60"/>
        <w:ind w:firstLine="0"/>
      </w:pPr>
      <w:r w:rsidRPr="003902D0">
        <w:rPr>
          <w:vertAlign w:val="superscript"/>
        </w:rPr>
        <w:footnoteRef/>
      </w:r>
      <w:r>
        <w:t xml:space="preserve"> </w:t>
      </w:r>
      <w:r w:rsidRPr="003902D0">
        <w:rPr>
          <w:rFonts w:ascii="Calibri" w:hAnsi="Calibri" w:cs="Calibri"/>
        </w:rPr>
        <w:t>Вполголоса (итал.)</w:t>
      </w:r>
    </w:p>
  </w:footnote>
  <w:footnote w:id="2">
    <w:p w14:paraId="2A33E87B" w14:textId="42F8FEE8" w:rsidR="00FB775B" w:rsidRDefault="00FB775B" w:rsidP="003902D0">
      <w:pPr>
        <w:pStyle w:val="FootNote"/>
        <w:spacing w:after="60"/>
        <w:ind w:firstLine="0"/>
      </w:pPr>
      <w:r w:rsidRPr="003902D0">
        <w:rPr>
          <w:vertAlign w:val="superscript"/>
        </w:rPr>
        <w:footnoteRef/>
      </w:r>
      <w:r>
        <w:t xml:space="preserve"> </w:t>
      </w:r>
      <w:r w:rsidRPr="003902D0">
        <w:rPr>
          <w:rFonts w:ascii="Calibri" w:hAnsi="Calibri" w:cs="Calibri"/>
        </w:rPr>
        <w:t>Джон Д.</w:t>
      </w:r>
      <w:r w:rsidR="003902D0">
        <w:rPr>
          <w:rFonts w:ascii="Calibri" w:hAnsi="Calibri" w:cs="Calibri"/>
        </w:rPr>
        <w:t xml:space="preserve"> — </w:t>
      </w:r>
      <w:r w:rsidRPr="003902D0">
        <w:rPr>
          <w:rFonts w:ascii="Calibri" w:hAnsi="Calibri" w:cs="Calibri"/>
        </w:rPr>
        <w:t>так сокращенно называли Рокфеллера</w:t>
      </w:r>
      <w:r w:rsidRPr="003902D0">
        <w:rPr>
          <w:rFonts w:ascii="Calibri" w:hAnsi="Calibri" w:cs="Calibri"/>
        </w:rPr>
        <w:noBreakHyphen/>
        <w:t>младшего, одного из крупнейших капиталистов США.</w:t>
      </w:r>
    </w:p>
  </w:footnote>
  <w:footnote w:id="3">
    <w:p w14:paraId="246A8E5A" w14:textId="77777777" w:rsidR="00FB775B" w:rsidRDefault="00FB775B" w:rsidP="003902D0">
      <w:pPr>
        <w:pStyle w:val="FootNote"/>
        <w:spacing w:after="60"/>
        <w:ind w:firstLine="0"/>
      </w:pPr>
      <w:r w:rsidRPr="003902D0">
        <w:rPr>
          <w:vertAlign w:val="superscript"/>
        </w:rPr>
        <w:footnoteRef/>
      </w:r>
      <w:r>
        <w:t xml:space="preserve"> </w:t>
      </w:r>
      <w:r w:rsidRPr="003902D0">
        <w:rPr>
          <w:rFonts w:ascii="Calibri" w:hAnsi="Calibri" w:cs="Calibri"/>
        </w:rPr>
        <w:t>На оборотной стороне американских монет стоят слова: «На Бога уповаем».</w:t>
      </w:r>
    </w:p>
  </w:footnote>
  <w:footnote w:id="4">
    <w:p w14:paraId="26E3DA1B" w14:textId="76EE80DF" w:rsidR="00FB775B" w:rsidRDefault="00FB775B" w:rsidP="003902D0">
      <w:pPr>
        <w:pStyle w:val="FootNote"/>
        <w:spacing w:after="60"/>
        <w:ind w:firstLine="0"/>
      </w:pPr>
      <w:r w:rsidRPr="003902D0">
        <w:rPr>
          <w:vertAlign w:val="superscript"/>
        </w:rPr>
        <w:footnoteRef/>
      </w:r>
      <w:r>
        <w:t xml:space="preserve"> </w:t>
      </w:r>
      <w:r w:rsidRPr="003902D0">
        <w:rPr>
          <w:rFonts w:ascii="Calibri" w:hAnsi="Calibri" w:cs="Calibri"/>
        </w:rPr>
        <w:t>Мэксин Эллиот</w:t>
      </w:r>
      <w:r w:rsidR="003902D0">
        <w:rPr>
          <w:rFonts w:ascii="Calibri" w:hAnsi="Calibri" w:cs="Calibri"/>
        </w:rPr>
        <w:t xml:space="preserve"> — </w:t>
      </w:r>
      <w:r w:rsidRPr="003902D0">
        <w:rPr>
          <w:rFonts w:ascii="Calibri" w:hAnsi="Calibri" w:cs="Calibri"/>
        </w:rPr>
        <w:t>американская актриса.</w:t>
      </w:r>
    </w:p>
  </w:footnote>
  <w:footnote w:id="5">
    <w:p w14:paraId="0E32F542" w14:textId="235EDFA2" w:rsidR="00FB775B" w:rsidRDefault="00FB775B" w:rsidP="003902D0">
      <w:pPr>
        <w:pStyle w:val="FootNote"/>
        <w:spacing w:after="60"/>
        <w:ind w:firstLine="0"/>
      </w:pPr>
      <w:r w:rsidRPr="003902D0">
        <w:rPr>
          <w:vertAlign w:val="superscript"/>
        </w:rPr>
        <w:footnoteRef/>
      </w:r>
      <w:r>
        <w:t xml:space="preserve"> </w:t>
      </w:r>
      <w:r w:rsidRPr="003902D0">
        <w:rPr>
          <w:rFonts w:ascii="Calibri" w:hAnsi="Calibri" w:cs="Calibri"/>
        </w:rPr>
        <w:t>Порт</w:t>
      </w:r>
      <w:r w:rsidRPr="003902D0">
        <w:rPr>
          <w:rFonts w:ascii="Calibri" w:hAnsi="Calibri" w:cs="Calibri"/>
        </w:rPr>
        <w:noBreakHyphen/>
        <w:t>Артур</w:t>
      </w:r>
      <w:r w:rsidR="003902D0">
        <w:rPr>
          <w:rFonts w:ascii="Calibri" w:hAnsi="Calibri" w:cs="Calibri"/>
        </w:rPr>
        <w:t xml:space="preserve"> — </w:t>
      </w:r>
      <w:r w:rsidRPr="003902D0">
        <w:rPr>
          <w:rFonts w:ascii="Calibri" w:hAnsi="Calibri" w:cs="Calibri"/>
        </w:rPr>
        <w:t>место нападения японских эсминцев на русскую эскадру в начале русско</w:t>
      </w:r>
      <w:r w:rsidRPr="003902D0">
        <w:rPr>
          <w:rFonts w:ascii="Calibri" w:hAnsi="Calibri" w:cs="Calibri"/>
        </w:rPr>
        <w:noBreakHyphen/>
        <w:t>японской войны; Портсмут (в США)</w:t>
      </w:r>
      <w:r w:rsidR="003902D0">
        <w:rPr>
          <w:rFonts w:ascii="Calibri" w:hAnsi="Calibri" w:cs="Calibri"/>
        </w:rPr>
        <w:t xml:space="preserve"> — </w:t>
      </w:r>
      <w:r w:rsidRPr="003902D0">
        <w:rPr>
          <w:rFonts w:ascii="Calibri" w:hAnsi="Calibri" w:cs="Calibri"/>
        </w:rPr>
        <w:t>место подписания в 1905 г. мирного договора между Россией и Японией.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B5EC" w14:textId="77777777" w:rsidR="003902D0" w:rsidRDefault="003902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BB0C" w14:textId="73F03AB3" w:rsidR="003902D0" w:rsidRPr="003902D0" w:rsidRDefault="003902D0" w:rsidP="003902D0">
    <w:pPr>
      <w:pStyle w:val="Header"/>
      <w:rPr>
        <w:rFonts w:ascii="Arial" w:hAnsi="Arial" w:cs="Arial"/>
        <w:color w:val="999999"/>
        <w:sz w:val="20"/>
        <w:lang w:val="ru-RU"/>
      </w:rPr>
    </w:pPr>
    <w:r w:rsidRPr="003902D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902D0">
      <w:rPr>
        <w:rFonts w:ascii="Arial" w:hAnsi="Arial" w:cs="Arial"/>
        <w:color w:val="999999"/>
        <w:sz w:val="20"/>
      </w:rPr>
      <w:t>http</w:t>
    </w:r>
    <w:r w:rsidRPr="003902D0">
      <w:rPr>
        <w:rFonts w:ascii="Arial" w:hAnsi="Arial" w:cs="Arial"/>
        <w:color w:val="999999"/>
        <w:sz w:val="20"/>
        <w:lang w:val="ru-RU"/>
      </w:rPr>
      <w:t>://</w:t>
    </w:r>
    <w:r w:rsidRPr="003902D0">
      <w:rPr>
        <w:rFonts w:ascii="Arial" w:hAnsi="Arial" w:cs="Arial"/>
        <w:color w:val="999999"/>
        <w:sz w:val="20"/>
      </w:rPr>
      <w:t>artefact</w:t>
    </w:r>
    <w:r w:rsidRPr="003902D0">
      <w:rPr>
        <w:rFonts w:ascii="Arial" w:hAnsi="Arial" w:cs="Arial"/>
        <w:color w:val="999999"/>
        <w:sz w:val="20"/>
        <w:lang w:val="ru-RU"/>
      </w:rPr>
      <w:t>.</w:t>
    </w:r>
    <w:r w:rsidRPr="003902D0">
      <w:rPr>
        <w:rFonts w:ascii="Arial" w:hAnsi="Arial" w:cs="Arial"/>
        <w:color w:val="999999"/>
        <w:sz w:val="20"/>
      </w:rPr>
      <w:t>lib</w:t>
    </w:r>
    <w:r w:rsidRPr="003902D0">
      <w:rPr>
        <w:rFonts w:ascii="Arial" w:hAnsi="Arial" w:cs="Arial"/>
        <w:color w:val="999999"/>
        <w:sz w:val="20"/>
        <w:lang w:val="ru-RU"/>
      </w:rPr>
      <w:t>.</w:t>
    </w:r>
    <w:r w:rsidRPr="003902D0">
      <w:rPr>
        <w:rFonts w:ascii="Arial" w:hAnsi="Arial" w:cs="Arial"/>
        <w:color w:val="999999"/>
        <w:sz w:val="20"/>
      </w:rPr>
      <w:t>ru</w:t>
    </w:r>
    <w:r w:rsidRPr="003902D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CB605" w14:textId="77777777" w:rsidR="003902D0" w:rsidRDefault="003902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55B0"/>
    <w:rsid w:val="0015074B"/>
    <w:rsid w:val="0029639D"/>
    <w:rsid w:val="00326F90"/>
    <w:rsid w:val="003902D0"/>
    <w:rsid w:val="003F49E7"/>
    <w:rsid w:val="00512116"/>
    <w:rsid w:val="00AA1D8D"/>
    <w:rsid w:val="00B47730"/>
    <w:rsid w:val="00C73F73"/>
    <w:rsid w:val="00CB0664"/>
    <w:rsid w:val="00FB775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7CBAF8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FB775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90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1881</Words>
  <Characters>10461</Characters>
  <Application>Microsoft Office Word</Application>
  <DocSecurity>0</DocSecurity>
  <Lines>193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Рассказ грязной десятки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2025-05-08T02:37:00Z</dcterms:modified>
  <cp:category/>
</cp:coreProperties>
</file>