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DBF1" w14:textId="77777777" w:rsidR="00861815" w:rsidRPr="00EC2621" w:rsidRDefault="00861815" w:rsidP="00EC2621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C2621">
        <w:rPr>
          <w:rFonts w:ascii="Verdana" w:hAnsi="Verdana"/>
          <w:color w:val="000000"/>
          <w:sz w:val="32"/>
        </w:rPr>
        <w:t>Извинение</w:t>
      </w:r>
    </w:p>
    <w:p w14:paraId="2A988857" w14:textId="29778F50" w:rsidR="00861815" w:rsidRPr="00EC2621" w:rsidRDefault="001217AB" w:rsidP="00EC262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C2621">
        <w:rPr>
          <w:rFonts w:ascii="Verdana" w:hAnsi="Verdana"/>
          <w:color w:val="000000"/>
          <w:sz w:val="24"/>
          <w:lang w:val="ru-RU"/>
        </w:rPr>
        <w:t>О. Генри</w:t>
      </w:r>
    </w:p>
    <w:p w14:paraId="38B338A3" w14:textId="40EAC6CC" w:rsidR="00861815" w:rsidRPr="00EC2621" w:rsidRDefault="00861815" w:rsidP="00EC262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EC2621">
        <w:rPr>
          <w:rFonts w:ascii="Verdana" w:hAnsi="Verdana"/>
          <w:color w:val="000000"/>
          <w:sz w:val="20"/>
          <w:lang w:val="ru-RU"/>
        </w:rPr>
        <w:t>Перевод Л.</w:t>
      </w:r>
      <w:r w:rsidRPr="00EC2621">
        <w:rPr>
          <w:rFonts w:ascii="Verdana" w:hAnsi="Verdana"/>
          <w:color w:val="000000"/>
          <w:sz w:val="20"/>
        </w:rPr>
        <w:t> </w:t>
      </w:r>
      <w:r w:rsidRPr="00EC2621">
        <w:rPr>
          <w:rFonts w:ascii="Verdana" w:hAnsi="Verdana"/>
          <w:color w:val="000000"/>
          <w:sz w:val="20"/>
          <w:lang w:val="ru-RU"/>
        </w:rPr>
        <w:t>Каневского</w:t>
      </w:r>
    </w:p>
    <w:p w14:paraId="4E90A68C" w14:textId="77777777" w:rsidR="00861815" w:rsidRPr="00EC2621" w:rsidRDefault="00861815" w:rsidP="00EC26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5220D4" w14:textId="77777777" w:rsidR="00861815" w:rsidRPr="00EC2621" w:rsidRDefault="00861815" w:rsidP="00EC26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2621">
        <w:rPr>
          <w:rFonts w:ascii="Verdana" w:hAnsi="Verdana"/>
          <w:color w:val="000000"/>
          <w:sz w:val="20"/>
          <w:lang w:val="ru-RU"/>
        </w:rPr>
        <w:t>Тот человек, который подметает в редакции, переводит письма, получаемые из зарубежных стран, расшифровывает сообщения от выпускников бизнес-колледжей и заполняет большую часть газетного пространства, последние недели был вынужден лежать в кровати под толстым стеганым одеялом красного цвета из-за гибридного заболевания</w:t>
      </w:r>
      <w:r w:rsidRPr="00EC2621">
        <w:rPr>
          <w:rFonts w:ascii="Verdana" w:hAnsi="Verdana"/>
          <w:color w:val="000000"/>
          <w:sz w:val="20"/>
        </w:rPr>
        <w:t> </w:t>
      </w:r>
      <w:r w:rsidRPr="00EC2621">
        <w:rPr>
          <w:rFonts w:ascii="Verdana" w:hAnsi="Verdana"/>
          <w:color w:val="000000"/>
          <w:sz w:val="20"/>
          <w:lang w:val="ru-RU"/>
        </w:rPr>
        <w:t>— гриппа и кори.</w:t>
      </w:r>
    </w:p>
    <w:p w14:paraId="4FC221EF" w14:textId="77777777" w:rsidR="00861815" w:rsidRPr="00EC2621" w:rsidRDefault="00861815" w:rsidP="00EC26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2621">
        <w:rPr>
          <w:rFonts w:ascii="Verdana" w:hAnsi="Verdana"/>
          <w:color w:val="000000"/>
          <w:sz w:val="20"/>
          <w:lang w:val="ru-RU"/>
        </w:rPr>
        <w:t>Мы пропустили два номера «Роллинг стоун» и теперь, когда постепенно выздоравливаем, желаем извиниться перед читателями и выразить им наше сожаление.</w:t>
      </w:r>
    </w:p>
    <w:p w14:paraId="659C9B26" w14:textId="77777777" w:rsidR="00861815" w:rsidRPr="00EC2621" w:rsidRDefault="00861815" w:rsidP="00EC26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2621">
        <w:rPr>
          <w:rFonts w:ascii="Verdana" w:hAnsi="Verdana"/>
          <w:color w:val="000000"/>
          <w:sz w:val="20"/>
          <w:lang w:val="ru-RU"/>
        </w:rPr>
        <w:t>Подписка всех будет продлена, чтобы восполнить подписчику недостающие номера, и в скором времени мы намерены сообщить, что все у нас в порядке, все на мази. Люди, которые пытаются совместить выпуск забавной газеты с болезнью гибридом гриппа с корью, вполне отдают себе отчет, насколько для этого важен такт, тонкость, предупредительность и горячий чай из американского лавра.</w:t>
      </w:r>
    </w:p>
    <w:p w14:paraId="43F8EC07" w14:textId="77777777" w:rsidR="00861815" w:rsidRPr="00EC2621" w:rsidRDefault="00861815" w:rsidP="00EC26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2621">
        <w:rPr>
          <w:rFonts w:ascii="Verdana" w:hAnsi="Verdana"/>
          <w:color w:val="000000"/>
          <w:sz w:val="20"/>
          <w:lang w:val="ru-RU"/>
        </w:rPr>
        <w:t>Мы надеемся выпускать с этого времени нашу газету регулярно, но вынуждены быть весьма осторожными, ибо неэффективное лечение и губительные последствия кори, вкупе с удорожанием газетной бумаги и печатных станков, могут привести к рецидиву, что уже и бывало в прошлом.</w:t>
      </w:r>
    </w:p>
    <w:p w14:paraId="6604A76D" w14:textId="6FC155C0" w:rsidR="0027581F" w:rsidRPr="00EC2621" w:rsidRDefault="00861815" w:rsidP="00EC26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2621">
        <w:rPr>
          <w:rFonts w:ascii="Verdana" w:hAnsi="Verdana"/>
          <w:color w:val="000000"/>
          <w:sz w:val="20"/>
          <w:lang w:val="ru-RU"/>
        </w:rPr>
        <w:t>Любой желающий получать нашу газету регулярно должен прийти к нам и заявить об этом и принести с собой кусок ветчины или какой другой деликатес, продаваемый инвалидами.</w:t>
      </w:r>
    </w:p>
    <w:sectPr w:rsidR="0027581F" w:rsidRPr="00EC2621" w:rsidSect="00EC26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AF068" w14:textId="77777777" w:rsidR="00342463" w:rsidRDefault="00342463" w:rsidP="00EC2621">
      <w:pPr>
        <w:spacing w:after="0" w:line="240" w:lineRule="auto"/>
      </w:pPr>
      <w:r>
        <w:separator/>
      </w:r>
    </w:p>
  </w:endnote>
  <w:endnote w:type="continuationSeparator" w:id="0">
    <w:p w14:paraId="534C992C" w14:textId="77777777" w:rsidR="00342463" w:rsidRDefault="00342463" w:rsidP="00EC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39F9" w14:textId="77777777" w:rsidR="00EC2621" w:rsidRDefault="00EC2621" w:rsidP="00206F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7D295E" w14:textId="77777777" w:rsidR="00EC2621" w:rsidRDefault="00EC2621" w:rsidP="00EC26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E7FE" w14:textId="0A12011C" w:rsidR="00EC2621" w:rsidRPr="00EC2621" w:rsidRDefault="00EC2621" w:rsidP="00EC262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C262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C2621">
      <w:rPr>
        <w:rStyle w:val="PageNumber"/>
        <w:rFonts w:ascii="Arial" w:hAnsi="Arial" w:cs="Arial"/>
        <w:color w:val="999999"/>
        <w:sz w:val="20"/>
      </w:rPr>
      <w:t>http</w:t>
    </w:r>
    <w:r w:rsidRPr="00EC262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C2621">
      <w:rPr>
        <w:rStyle w:val="PageNumber"/>
        <w:rFonts w:ascii="Arial" w:hAnsi="Arial" w:cs="Arial"/>
        <w:color w:val="999999"/>
        <w:sz w:val="20"/>
      </w:rPr>
      <w:t>artefact</w:t>
    </w:r>
    <w:r w:rsidRPr="00EC262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2621">
      <w:rPr>
        <w:rStyle w:val="PageNumber"/>
        <w:rFonts w:ascii="Arial" w:hAnsi="Arial" w:cs="Arial"/>
        <w:color w:val="999999"/>
        <w:sz w:val="20"/>
      </w:rPr>
      <w:t>lib</w:t>
    </w:r>
    <w:r w:rsidRPr="00EC262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2621">
      <w:rPr>
        <w:rStyle w:val="PageNumber"/>
        <w:rFonts w:ascii="Arial" w:hAnsi="Arial" w:cs="Arial"/>
        <w:color w:val="999999"/>
        <w:sz w:val="20"/>
      </w:rPr>
      <w:t>ru</w:t>
    </w:r>
    <w:r w:rsidRPr="00EC262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0E97" w14:textId="77777777" w:rsidR="00EC2621" w:rsidRDefault="00EC2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72D89" w14:textId="77777777" w:rsidR="00342463" w:rsidRDefault="00342463" w:rsidP="00EC2621">
      <w:pPr>
        <w:spacing w:after="0" w:line="240" w:lineRule="auto"/>
      </w:pPr>
      <w:r>
        <w:separator/>
      </w:r>
    </w:p>
  </w:footnote>
  <w:footnote w:type="continuationSeparator" w:id="0">
    <w:p w14:paraId="4A4CB8E8" w14:textId="77777777" w:rsidR="00342463" w:rsidRDefault="00342463" w:rsidP="00EC2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CBD2" w14:textId="77777777" w:rsidR="00EC2621" w:rsidRDefault="00EC2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DB1F" w14:textId="6F76F250" w:rsidR="00EC2621" w:rsidRPr="00EC2621" w:rsidRDefault="00EC2621" w:rsidP="00EC2621">
    <w:pPr>
      <w:pStyle w:val="Header"/>
      <w:rPr>
        <w:rFonts w:ascii="Arial" w:hAnsi="Arial" w:cs="Arial"/>
        <w:color w:val="999999"/>
        <w:sz w:val="20"/>
        <w:lang w:val="ru-RU"/>
      </w:rPr>
    </w:pPr>
    <w:r w:rsidRPr="00EC262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AF5D" w14:textId="77777777" w:rsidR="00EC2621" w:rsidRDefault="00EC26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76EB9"/>
    <w:rsid w:val="00025834"/>
    <w:rsid w:val="00056BDE"/>
    <w:rsid w:val="001217AB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42463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61815"/>
    <w:rsid w:val="008B6092"/>
    <w:rsid w:val="008E2881"/>
    <w:rsid w:val="008F1B67"/>
    <w:rsid w:val="009129B6"/>
    <w:rsid w:val="00976EB9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C2621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8F000F"/>
  <w15:chartTrackingRefBased/>
  <w15:docId w15:val="{2B18500B-C5FF-4842-B7ED-86E98DA01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861815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61815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C262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621"/>
  </w:style>
  <w:style w:type="paragraph" w:styleId="Footer">
    <w:name w:val="footer"/>
    <w:basedOn w:val="Normal"/>
    <w:link w:val="FooterChar"/>
    <w:uiPriority w:val="99"/>
    <w:unhideWhenUsed/>
    <w:rsid w:val="00EC262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621"/>
  </w:style>
  <w:style w:type="character" w:styleId="PageNumber">
    <w:name w:val="page number"/>
    <w:basedOn w:val="DefaultParagraphFont"/>
    <w:uiPriority w:val="99"/>
    <w:semiHidden/>
    <w:unhideWhenUsed/>
    <w:rsid w:val="00EC2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5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1153</Characters>
  <Application>Microsoft Office Word</Application>
  <DocSecurity>0</DocSecurity>
  <Lines>24</Lines>
  <Paragraphs>9</Paragraphs>
  <ScaleCrop>false</ScaleCrop>
  <Manager>Andrey Piskunov</Manager>
  <Company>Библиотека «Артефакт»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Извинение</dc:title>
  <dc:subject/>
  <dc:creator>О. Генри</dc:creator>
  <cp:keywords/>
  <dc:description/>
  <cp:lastModifiedBy>Andrey Piskunov</cp:lastModifiedBy>
  <cp:revision>6</cp:revision>
  <dcterms:created xsi:type="dcterms:W3CDTF">2025-05-05T00:55:00Z</dcterms:created>
  <dcterms:modified xsi:type="dcterms:W3CDTF">2025-05-05T01:51:00Z</dcterms:modified>
  <cp:category/>
</cp:coreProperties>
</file>