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1434" w14:textId="77777777" w:rsidR="008553D1" w:rsidRPr="006144CE" w:rsidRDefault="008553D1" w:rsidP="006144C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6144CE">
        <w:rPr>
          <w:rFonts w:ascii="Verdana" w:hAnsi="Verdana"/>
          <w:bCs w:val="0"/>
          <w:color w:val="000000"/>
          <w:sz w:val="32"/>
          <w:lang w:val="ru-RU"/>
        </w:rPr>
        <w:t>Секрет Иеремии Маламыги</w:t>
      </w:r>
    </w:p>
    <w:p w14:paraId="708EDCF4" w14:textId="77777777" w:rsidR="00953E00" w:rsidRPr="006144CE" w:rsidRDefault="00953E00" w:rsidP="006144C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144CE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49ADE92E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FD75ED5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44CE">
        <w:rPr>
          <w:rFonts w:ascii="Verdana" w:hAnsi="Verdana"/>
          <w:color w:val="000000"/>
          <w:sz w:val="20"/>
          <w:lang w:val="ru-RU"/>
        </w:rPr>
        <w:t>Маламыга уезжал бесповоротно. И редактор окончательно пал духом.</w:t>
      </w:r>
    </w:p>
    <w:p w14:paraId="745DD20A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44CE">
        <w:rPr>
          <w:rFonts w:ascii="Verdana" w:hAnsi="Verdana"/>
          <w:color w:val="000000"/>
          <w:sz w:val="20"/>
          <w:lang w:val="ru-RU"/>
        </w:rPr>
        <w:t>Какого работника теряем,</w:t>
      </w:r>
      <w:r w:rsidRPr="006144CE">
        <w:rPr>
          <w:rFonts w:ascii="Verdana" w:hAnsi="Verdana"/>
          <w:color w:val="000000"/>
          <w:sz w:val="20"/>
        </w:rPr>
        <w:t> </w:t>
      </w:r>
      <w:r w:rsidRPr="006144CE">
        <w:rPr>
          <w:rFonts w:ascii="Verdana" w:hAnsi="Verdana"/>
          <w:color w:val="000000"/>
          <w:sz w:val="20"/>
          <w:lang w:val="ru-RU"/>
        </w:rPr>
        <w:t>— прошептал он побелевшими губами и схватился за голову.</w:t>
      </w:r>
      <w:r w:rsidRPr="006144CE">
        <w:rPr>
          <w:rFonts w:ascii="Verdana" w:hAnsi="Verdana"/>
          <w:color w:val="000000"/>
          <w:sz w:val="20"/>
        </w:rPr>
        <w:t> </w:t>
      </w:r>
      <w:r w:rsidRPr="006144CE">
        <w:rPr>
          <w:rFonts w:ascii="Verdana" w:hAnsi="Verdana"/>
          <w:color w:val="000000"/>
          <w:sz w:val="20"/>
          <w:lang w:val="ru-RU"/>
        </w:rPr>
        <w:t>— Не было и не будет никогда в нашей редакции такого блестящего и начитанного публициста, как Маламыга.</w:t>
      </w:r>
    </w:p>
    <w:p w14:paraId="4E4FC078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44CE">
        <w:rPr>
          <w:rFonts w:ascii="Verdana" w:hAnsi="Verdana"/>
          <w:color w:val="000000"/>
          <w:sz w:val="20"/>
          <w:lang w:val="ru-RU"/>
        </w:rPr>
        <w:t>Сквозь открытую дверь виден был Маламыга в аккуратном пиджаке, сидевший за большим письменным столом. Стол был завален грудами нетленных произведений человеческой мысли. Сочинения Дидро и Рахилло, Бюхнера и Кай Юлия Цезаря, история Египта и учебник высшей математики для инженеров, Фарадей и Ефремин.</w:t>
      </w:r>
    </w:p>
    <w:p w14:paraId="649798BA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44CE">
        <w:rPr>
          <w:rFonts w:ascii="Verdana" w:hAnsi="Verdana"/>
          <w:color w:val="000000"/>
          <w:sz w:val="20"/>
          <w:lang w:val="ru-RU"/>
        </w:rPr>
        <w:t>Иеремия Павлович Маламыга встал и закрыл дверь.</w:t>
      </w:r>
    </w:p>
    <w:p w14:paraId="26CB0F4F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44CE">
        <w:rPr>
          <w:rFonts w:ascii="Verdana" w:hAnsi="Verdana"/>
          <w:color w:val="000000"/>
          <w:sz w:val="20"/>
          <w:lang w:val="ru-RU"/>
        </w:rPr>
        <w:t>—</w:t>
      </w:r>
      <w:r w:rsidRPr="006144CE">
        <w:rPr>
          <w:rFonts w:ascii="Verdana" w:hAnsi="Verdana"/>
          <w:color w:val="000000"/>
          <w:sz w:val="20"/>
        </w:rPr>
        <w:t> </w:t>
      </w:r>
      <w:r w:rsidRPr="006144CE">
        <w:rPr>
          <w:rFonts w:ascii="Verdana" w:hAnsi="Verdana"/>
          <w:color w:val="000000"/>
          <w:sz w:val="20"/>
          <w:lang w:val="ru-RU"/>
        </w:rPr>
        <w:t>Пожалуйста,</w:t>
      </w:r>
      <w:r w:rsidRPr="006144CE">
        <w:rPr>
          <w:rFonts w:ascii="Verdana" w:hAnsi="Verdana"/>
          <w:color w:val="000000"/>
          <w:sz w:val="20"/>
        </w:rPr>
        <w:t> </w:t>
      </w:r>
      <w:r w:rsidRPr="006144CE">
        <w:rPr>
          <w:rFonts w:ascii="Verdana" w:hAnsi="Verdana"/>
          <w:color w:val="000000"/>
          <w:sz w:val="20"/>
          <w:lang w:val="ru-RU"/>
        </w:rPr>
        <w:t>— сказал он,</w:t>
      </w:r>
      <w:r w:rsidRPr="006144CE">
        <w:rPr>
          <w:rFonts w:ascii="Verdana" w:hAnsi="Verdana"/>
          <w:color w:val="000000"/>
          <w:sz w:val="20"/>
        </w:rPr>
        <w:t> </w:t>
      </w:r>
      <w:r w:rsidRPr="006144CE">
        <w:rPr>
          <w:rFonts w:ascii="Verdana" w:hAnsi="Verdana"/>
          <w:color w:val="000000"/>
          <w:sz w:val="20"/>
          <w:lang w:val="ru-RU"/>
        </w:rPr>
        <w:t>— не мешайте мне. До отъезда осталось почти сутки, и если вы мне не будете мешать, я за это время постараюсь для вас написать три-четыре подвальных статьи. А то и все пять…</w:t>
      </w:r>
    </w:p>
    <w:p w14:paraId="57170737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44CE">
        <w:rPr>
          <w:rFonts w:ascii="Verdana" w:hAnsi="Verdana"/>
          <w:color w:val="000000"/>
          <w:sz w:val="20"/>
          <w:lang w:val="ru-RU"/>
        </w:rPr>
        <w:t>В ответ редактор посмотрел на Маламыгу с немым обожанием.</w:t>
      </w:r>
    </w:p>
    <w:p w14:paraId="297CA7B1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44CE">
        <w:rPr>
          <w:rFonts w:ascii="Verdana" w:hAnsi="Verdana"/>
          <w:color w:val="000000"/>
          <w:sz w:val="20"/>
          <w:lang w:val="ru-RU"/>
        </w:rPr>
        <w:t>Поздно ночью, когда номер газеты был спущен на машины, редакционные работники собрались на прощальную вечеринку. Маламыга, разомлевший от многочисленных изъявлений любви и почтения, передал редактору под гром аплодисментов пять совершенно готовых к печати подвальных статей.</w:t>
      </w:r>
    </w:p>
    <w:p w14:paraId="2E39FB8E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44CE">
        <w:rPr>
          <w:rFonts w:ascii="Verdana" w:hAnsi="Verdana"/>
          <w:color w:val="000000"/>
          <w:sz w:val="20"/>
          <w:lang w:val="ru-RU"/>
        </w:rPr>
        <w:t>После того как улеглась буря восторгов по поводу феноменальной работоспособности и начитанности отъезжающего, Маламыга произнес небольшой спич.</w:t>
      </w:r>
    </w:p>
    <w:p w14:paraId="017450A7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  <w:lang w:val="ru-RU"/>
        </w:rPr>
        <w:t>—</w:t>
      </w:r>
      <w:r w:rsidRPr="006144CE">
        <w:rPr>
          <w:rFonts w:ascii="Verdana" w:hAnsi="Verdana"/>
          <w:color w:val="000000"/>
          <w:sz w:val="20"/>
        </w:rPr>
        <w:t> </w:t>
      </w:r>
      <w:r w:rsidRPr="006144CE">
        <w:rPr>
          <w:rFonts w:ascii="Verdana" w:hAnsi="Verdana"/>
          <w:color w:val="000000"/>
          <w:sz w:val="20"/>
          <w:lang w:val="ru-RU"/>
        </w:rPr>
        <w:t>Товарищи,</w:t>
      </w:r>
      <w:r w:rsidRPr="006144CE">
        <w:rPr>
          <w:rFonts w:ascii="Verdana" w:hAnsi="Verdana"/>
          <w:color w:val="000000"/>
          <w:sz w:val="20"/>
        </w:rPr>
        <w:t> </w:t>
      </w:r>
      <w:r w:rsidRPr="006144CE">
        <w:rPr>
          <w:rFonts w:ascii="Verdana" w:hAnsi="Verdana"/>
          <w:color w:val="000000"/>
          <w:sz w:val="20"/>
          <w:lang w:val="ru-RU"/>
        </w:rPr>
        <w:t>— воскликнул он,</w:t>
      </w:r>
      <w:r w:rsidRPr="006144CE">
        <w:rPr>
          <w:rFonts w:ascii="Verdana" w:hAnsi="Verdana"/>
          <w:color w:val="000000"/>
          <w:sz w:val="20"/>
        </w:rPr>
        <w:t> </w:t>
      </w:r>
      <w:r w:rsidRPr="006144CE">
        <w:rPr>
          <w:rFonts w:ascii="Verdana" w:hAnsi="Verdana"/>
          <w:color w:val="000000"/>
          <w:sz w:val="20"/>
          <w:lang w:val="ru-RU"/>
        </w:rPr>
        <w:t xml:space="preserve">— вы все мне очень нравитесь. Я уезжаю по необходимости и крайне об этом сожалею. Но, товарищи, не унывайте. На смену старшим, в борьбе уставшим, молодая рать идет. </w:t>
      </w:r>
      <w:r w:rsidRPr="006144CE">
        <w:rPr>
          <w:rFonts w:ascii="Verdana" w:hAnsi="Verdana"/>
          <w:color w:val="000000"/>
          <w:sz w:val="20"/>
        </w:rPr>
        <w:t>И я уезжаю, оставив после себя подготовленные и выросшие кадры. Все вы знаете, товарищи, Васю Галкина. Он довольно грамотный парень, но пишет еще неважно. Теперь, после моего отезда, он будет писать значительно лучше. Я передал ему кой-какие секреты нашего трудного ремесла. Правда, Вася?</w:t>
      </w:r>
    </w:p>
    <w:p w14:paraId="6646D6E1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Галкин смущенно покраснел, и все оживленно зааплодировали Маламыге. А потом под общее одобрение Маламыга целовался с редактором, с Васей Галкиным, с секретарем редакции. И уехал.</w:t>
      </w:r>
    </w:p>
    <w:p w14:paraId="46AE6921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 xml:space="preserve">Прошло несколько дней, и Васю Галкина нельзя было узнать. Он молниеносно посолиднел. В голосе его появилась этакая седина. И как-то незаметно </w:t>
      </w:r>
      <w:r w:rsidRPr="006144CE">
        <w:rPr>
          <w:rFonts w:ascii="Verdana" w:hAnsi="Verdana"/>
          <w:color w:val="000000"/>
          <w:sz w:val="20"/>
        </w:rPr>
        <w:lastRenderedPageBreak/>
        <w:t>получилось, что Ваську Галкина начали в редакции величать Василием Федотычем.</w:t>
      </w:r>
    </w:p>
    <w:p w14:paraId="2C03F1CE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Василий Федотыч ежедневно приносил пышущие эрудицией статьи. На самые разнообразные темы. Со ссылкой на мириады источников. По разносторонности тематики и использованных источников, равно как и по несколько парадоксальной неожиданности манеры изложения, его статьи нисколько не отличались от классических произведений Маламыги.</w:t>
      </w:r>
    </w:p>
    <w:p w14:paraId="2E602502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И точно так же, как и Маламыга, Васька стал божком редакции. Единственный из сотрудников, он получил собственный кабинет. Чай и бутерброды престарелая редакционная курьерша Матреша приносила ему в любой момент и в неограниченном количестве. Никто не смел выбросить ни строчки из его статей. А когда на ежедневной критике номера кто-либо и находил тот или иной дефект в статье уважаемого товарища Галкина, то заявлялось об этом с такой почтительностью, с какой частнопрактикующий дантист рвет зубы у заведующего райфинотделом.</w:t>
      </w:r>
    </w:p>
    <w:p w14:paraId="397887E8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Редактор, хранивший обыкновенно на редакционных совещаниях благосклонное молчание, открывал рот только для того, чтобы поговорить о Василии Федотыче, и тогда из его рта валили густые клубы благовонного фимиама.</w:t>
      </w:r>
    </w:p>
    <w:p w14:paraId="6002A260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Вот истинный пример того, как журналист должен повышать свою квалификацию и теоретическую подготовку! — воскликнул он как-то после детального разбора последней васькиной статьи. — Человек еще недавно еле-еле писал маленькие плохонькие заметочки, а теперь… Орел, а не журналист. И какую бездну литературы осваивает. Для одной сегодняшней статьи человек использовал и высшую математику, и стихи Хераскова, и географические труды Элизе Реклю…</w:t>
      </w:r>
    </w:p>
    <w:p w14:paraId="601C2792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Вот интересно, — продолжал редактор, обращаясь к сидевшему тут же редактору стенной газеты Глазкову, — интересно, почему вы до сих пор не посвятили в своей стеннушке хотя бы одну колонку Василию Федотычу? Пусть молодежь с него берет пример.</w:t>
      </w:r>
    </w:p>
    <w:p w14:paraId="3326FF0E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Мы сами собирались поместить статейку о нем, — виновато ответил Глазков, — даже фотографию приготовили. В следующем номере обязательно дадим подробный материал о Василь Федотыче. Мы даже собираемся выдвинуть предложение, чтобы товарищу Галкину дали звание почетного и ведущего ударника нашей редакции…</w:t>
      </w:r>
    </w:p>
    <w:p w14:paraId="7A138EF4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Все шумно одобрили мысль Глазкова, и редактор продолжал свою похвалу Галкину.</w:t>
      </w:r>
    </w:p>
    <w:p w14:paraId="5B6022CC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Василий Федотыч, милый, в чем дело? — прервал вдруг свою речь редактор, бросив оторопелый взгляд на героя дня.</w:t>
      </w:r>
    </w:p>
    <w:p w14:paraId="1223C534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Случилось нечто совершенно неожиданное.</w:t>
      </w:r>
    </w:p>
    <w:p w14:paraId="01510E3F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lastRenderedPageBreak/>
        <w:t>Васька Галкин смертельно побледнел, зашатался и вдруг бухнул на колени.</w:t>
      </w:r>
    </w:p>
    <w:p w14:paraId="1D9C3CC3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Простите меня, — закричал он истошным голосом простите меня за нахальный мой обман. Недостоин я вашей любви. Поддался я Маламыге на удочку.</w:t>
      </w:r>
    </w:p>
    <w:p w14:paraId="0DD3CF53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Польстился на легкую славу. Никакой я не публицист. Жулик я. Пусть меня немедленно карает суровая пролетарская десница за мое арапство.</w:t>
      </w:r>
    </w:p>
    <w:p w14:paraId="11C550E6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Да в чем дело? — простонал окончательно ошалевший редактор.</w:t>
      </w:r>
    </w:p>
    <w:p w14:paraId="59BD4A0D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Никакого у меня теоретического багажа нет, — покаянно орал Васька, продолжая стоять на коленях, — и нисколько я своей квалификации не повышал. Честное слово!</w:t>
      </w:r>
    </w:p>
    <w:p w14:paraId="4DCEC9A6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Заметив недоверчивые взгляды присутствующих, он быстро вскочил на ноги.</w:t>
      </w:r>
    </w:p>
    <w:p w14:paraId="111ABD46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Что, — прохрипел он редактору, — не верите? А хотите я вам тут же в присутствии всех такую статейку с эрудицией напишу, что вы только ахнете? На какую тему прикажете писать? Об электроутюгах? О патефонных пластинках? Пожалуйста.</w:t>
      </w:r>
    </w:p>
    <w:p w14:paraId="49DBE359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Он схватил с полки первую попавшуюся книгу, оказавшуюся гегелевской «Наукой логики», раскрыл ее на первой попавшейся странице и ткнул пальцем наугад.</w:t>
      </w:r>
    </w:p>
    <w:p w14:paraId="13AD9AA9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Только скажите, пожалуйста, кто такой был Гегель? Немецкий философ-идеалист? Спасибо. Пишите, — обратился он к секретарше редактора. — Пишите.</w:t>
      </w:r>
    </w:p>
    <w:p w14:paraId="06130A42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«Еще великий немецкий философ-идеалист Георг Вильгельм Фридрих Гегель сказал в своей гениальной „Науке логики“: „Эта направленная во-вне деятельность есть единичность, тождественная в субъективной цели с особенностью, которая вмещает в себе, на ряду с содержанием, также и внешнюю объективность“. Это положение великого философа больше всего можно отнести к производству патефонных пластинок, где существуют „субъективные цели“, попросту говоря, „блат“, и где ссылки на „внешнюю объективность“, т.-е. на любимые нашими бюрократами „объективные причины“, заменяют собой налаженное производство пластинок».</w:t>
      </w:r>
    </w:p>
    <w:p w14:paraId="237D36AF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Теперь, будьте добры, — обратился раскрасневшийся от волнения Васька к редактору, — возьмите, пожалуйста, с полочки любую книжку. Очень хорошо. Как она называется? «Жизнь животных» А. Брэма? Замечательно. Раскройте, пожалуйста, на любой странице и возьмите первую попавшуюся фразу. Брэм кто был по специальности? Естествоиспытатель? Прелестно.</w:t>
      </w:r>
    </w:p>
    <w:p w14:paraId="15A78D9A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 xml:space="preserve">— Пишите, — обратился он к секретарше: «Характерно, что сказал по этому поводу А. Брэм в своем бессмертном труде „Жизнь животных“: „Замечательно, что тумана и гермона различили только новейшие ихтиологи; в самом деле, </w:t>
      </w:r>
      <w:r w:rsidRPr="006144CE">
        <w:rPr>
          <w:rFonts w:ascii="Verdana" w:hAnsi="Verdana"/>
          <w:color w:val="000000"/>
          <w:sz w:val="20"/>
        </w:rPr>
        <w:lastRenderedPageBreak/>
        <w:t>последний ловился большими массами, чем тот, и, конечно, его должны бы были заметить древние, наблюдавшие столь тщательно“.</w:t>
      </w:r>
    </w:p>
    <w:p w14:paraId="57EFFEFF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Нужно ли говорить, насколько эти поистине пророческие слова гиганта естествознания бьют не в бровь, а прямо по обезличке, царящей до сих пор безраздельно на любом патефонном предприятии».</w:t>
      </w:r>
    </w:p>
    <w:p w14:paraId="2D16635D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— Теперь, — обратился Васька к разъездному корреспонденту Богатыреву, — возьмите, пожалуйста, какую-нибудь книгу, ну, хотя бы с верхней полки. Как она называется? «Сочинения лорда Байрона»? Замечательно. Кстати, кто он такой? Ах, поэт? Английский поэт? Благодарю вас, товарищ Богатырев. Итак, продолжаем…</w:t>
      </w:r>
    </w:p>
    <w:p w14:paraId="4EEEC1BF" w14:textId="77777777" w:rsidR="008553D1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«Где причина продолжающегося преступного выпуска пластинок легкого жанра. Лучший ответ на этот вопрос даст современный английский твердолобый поэт лорд Байрон. Возьмите хотя бы его последнюю трагедию „Вернер или наследство“…»</w:t>
      </w:r>
    </w:p>
    <w:p w14:paraId="31E75D2C" w14:textId="388BA9DC" w:rsidR="002B1097" w:rsidRPr="006144CE" w:rsidRDefault="008553D1" w:rsidP="006144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144CE">
        <w:rPr>
          <w:rFonts w:ascii="Verdana" w:hAnsi="Verdana"/>
          <w:color w:val="000000"/>
          <w:sz w:val="20"/>
        </w:rPr>
        <w:t>Через полчаса была готова статья с цитатами из тридцати двух источников. Секретарша прочитала ее вслух. Редактор плюнул, чертыхнулся и, скомкав васькину статью, бросил ее в корзину. Потом с минуту подумал, опасливо оглянувшись вокруг, вытащил ее из корзины, разгладил и красным карандашом написал: «В набор, корпусом».</w:t>
      </w:r>
    </w:p>
    <w:sectPr w:rsidR="002B1097" w:rsidRPr="006144CE" w:rsidSect="00614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9798E" w14:textId="77777777" w:rsidR="006144CE" w:rsidRDefault="006144CE" w:rsidP="006144CE">
      <w:pPr>
        <w:spacing w:after="0" w:line="240" w:lineRule="auto"/>
      </w:pPr>
      <w:r>
        <w:separator/>
      </w:r>
    </w:p>
  </w:endnote>
  <w:endnote w:type="continuationSeparator" w:id="0">
    <w:p w14:paraId="1BFA5A42" w14:textId="77777777" w:rsidR="006144CE" w:rsidRDefault="006144CE" w:rsidP="00614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F8014" w14:textId="77777777" w:rsidR="006144CE" w:rsidRDefault="006144CE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B0FC23B" w14:textId="77777777" w:rsidR="006144CE" w:rsidRDefault="006144CE" w:rsidP="006144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3263" w14:textId="2CEE090F" w:rsidR="006144CE" w:rsidRPr="006144CE" w:rsidRDefault="006144CE" w:rsidP="006144CE">
    <w:pPr>
      <w:pStyle w:val="Footer"/>
      <w:ind w:right="360"/>
      <w:rPr>
        <w:rFonts w:ascii="Arial" w:hAnsi="Arial" w:cs="Arial"/>
        <w:color w:val="999999"/>
        <w:sz w:val="20"/>
      </w:rPr>
    </w:pPr>
    <w:r w:rsidRPr="006144C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D0E9E" w14:textId="77777777" w:rsidR="006144CE" w:rsidRDefault="00614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407D7" w14:textId="77777777" w:rsidR="006144CE" w:rsidRDefault="006144CE" w:rsidP="006144CE">
      <w:pPr>
        <w:spacing w:after="0" w:line="240" w:lineRule="auto"/>
      </w:pPr>
      <w:r>
        <w:separator/>
      </w:r>
    </w:p>
  </w:footnote>
  <w:footnote w:type="continuationSeparator" w:id="0">
    <w:p w14:paraId="0C6451F7" w14:textId="77777777" w:rsidR="006144CE" w:rsidRDefault="006144CE" w:rsidP="00614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96C24" w14:textId="77777777" w:rsidR="006144CE" w:rsidRDefault="00614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FEBC" w14:textId="05CD286F" w:rsidR="006144CE" w:rsidRPr="006144CE" w:rsidRDefault="006144CE" w:rsidP="006144CE">
    <w:pPr>
      <w:pStyle w:val="Header"/>
      <w:rPr>
        <w:rFonts w:ascii="Arial" w:hAnsi="Arial" w:cs="Arial"/>
        <w:color w:val="999999"/>
        <w:sz w:val="20"/>
      </w:rPr>
    </w:pPr>
    <w:r w:rsidRPr="006144C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18A7" w14:textId="77777777" w:rsidR="006144CE" w:rsidRDefault="006144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B1097"/>
    <w:rsid w:val="00326F90"/>
    <w:rsid w:val="006144CE"/>
    <w:rsid w:val="008553D1"/>
    <w:rsid w:val="00953E0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AD4C5B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614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6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1098</Words>
  <Characters>6885</Characters>
  <Application>Microsoft Office Word</Application>
  <DocSecurity>0</DocSecurity>
  <Lines>125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7939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Секрет Иеремии Маламыги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2025-05-23T06:07:00Z</dcterms:modified>
  <cp:category/>
</cp:coreProperties>
</file>