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A6B0A" w14:textId="77777777" w:rsidR="001931AF" w:rsidRPr="00EE078F" w:rsidRDefault="001931AF" w:rsidP="00EE078F">
      <w:pPr>
        <w:pStyle w:val="Heading3"/>
        <w:keepNext w:val="0"/>
        <w:keepLines w:val="0"/>
        <w:suppressAutoHyphens/>
        <w:spacing w:before="0" w:line="240" w:lineRule="auto"/>
        <w:jc w:val="both"/>
        <w:rPr>
          <w:rFonts w:ascii="Verdana" w:hAnsi="Verdana"/>
          <w:color w:val="000000"/>
          <w:sz w:val="32"/>
          <w:lang w:val="ru-RU"/>
        </w:rPr>
      </w:pPr>
      <w:r w:rsidRPr="00EE078F">
        <w:rPr>
          <w:rFonts w:ascii="Verdana" w:hAnsi="Verdana"/>
          <w:color w:val="000000"/>
          <w:sz w:val="32"/>
        </w:rPr>
        <w:t>LI</w:t>
      </w:r>
      <w:r w:rsidRPr="00EE078F">
        <w:rPr>
          <w:rFonts w:ascii="Verdana" w:hAnsi="Verdana"/>
          <w:color w:val="000000"/>
          <w:sz w:val="32"/>
          <w:lang w:val="ru-RU"/>
        </w:rPr>
        <w:t>. Обломок</w:t>
      </w:r>
    </w:p>
    <w:p w14:paraId="192D4253" w14:textId="77777777" w:rsidR="00B05C8B" w:rsidRPr="00EE078F" w:rsidRDefault="00B05C8B" w:rsidP="00EE078F">
      <w:pPr>
        <w:pStyle w:val="Heading3"/>
        <w:keepNext w:val="0"/>
        <w:keepLines w:val="0"/>
        <w:suppressAutoHyphens/>
        <w:spacing w:before="0" w:line="240" w:lineRule="auto"/>
        <w:jc w:val="both"/>
        <w:rPr>
          <w:rFonts w:ascii="Verdana" w:hAnsi="Verdana"/>
          <w:b w:val="0"/>
          <w:color w:val="000000"/>
          <w:sz w:val="24"/>
          <w:lang w:val="ru-RU"/>
        </w:rPr>
      </w:pPr>
      <w:r w:rsidRPr="00EE078F">
        <w:rPr>
          <w:rFonts w:ascii="Verdana" w:hAnsi="Verdana"/>
          <w:b w:val="0"/>
          <w:color w:val="000000"/>
          <w:sz w:val="24"/>
          <w:lang w:val="ru-RU"/>
        </w:rPr>
        <w:t>Уильям Сомерсет Моэм</w:t>
      </w:r>
    </w:p>
    <w:p w14:paraId="7E39534B" w14:textId="77777777" w:rsidR="001931AF" w:rsidRPr="00EE078F" w:rsidRDefault="001931AF" w:rsidP="00EE078F">
      <w:pPr>
        <w:suppressAutoHyphens/>
        <w:spacing w:after="0" w:line="240" w:lineRule="auto"/>
        <w:ind w:firstLine="283"/>
        <w:jc w:val="both"/>
        <w:rPr>
          <w:rFonts w:ascii="Verdana" w:hAnsi="Verdana"/>
          <w:color w:val="000000"/>
          <w:sz w:val="20"/>
          <w:lang w:val="ru-RU"/>
        </w:rPr>
      </w:pPr>
    </w:p>
    <w:p w14:paraId="783D5D54" w14:textId="77777777" w:rsidR="001931AF" w:rsidRPr="00EE078F" w:rsidRDefault="001931AF" w:rsidP="00EE078F">
      <w:pPr>
        <w:suppressAutoHyphens/>
        <w:spacing w:after="0" w:line="240" w:lineRule="auto"/>
        <w:ind w:firstLine="283"/>
        <w:jc w:val="both"/>
        <w:rPr>
          <w:rFonts w:ascii="Verdana" w:hAnsi="Verdana"/>
          <w:color w:val="000000"/>
          <w:sz w:val="20"/>
          <w:lang w:val="ru-RU"/>
        </w:rPr>
      </w:pPr>
      <w:r w:rsidRPr="00EE078F">
        <w:rPr>
          <w:rFonts w:ascii="Verdana" w:hAnsi="Verdana"/>
          <w:color w:val="000000"/>
          <w:sz w:val="20"/>
          <w:lang w:val="ru-RU"/>
        </w:rPr>
        <w:t>Путешествуя по Китаю, особенно поражаешься страсти китайцев все изукрашивать. Неудивительно, конечно, что изукрашены мемориальные арки или внутренность храмов: там причина очевидна; естественно это и для мебели, и вы не изумляетесь, хотя и восхищаетесь, обнаруживая то же самое, когда речь идет о самой простой утвари. Оловянный горшок облагорожен изящным узором, миска, из которой кули ест свой рис, тоже чем-то украшена, пусть и грубовато. Так и кажется, что китайский мастер не считает свое изделие законченным, пока линией или краской не нарушит простоты его поверхности. Он даже начертит арабеску на оберточной бумаге. Но когда дело касается фасада лавки, подобная изысканность уже не так понятна</w:t>
      </w:r>
      <w:r w:rsidRPr="00EE078F">
        <w:rPr>
          <w:rFonts w:ascii="Verdana" w:hAnsi="Verdana"/>
          <w:color w:val="000000"/>
          <w:sz w:val="20"/>
        </w:rPr>
        <w:t> </w:t>
      </w:r>
      <w:r w:rsidRPr="00EE078F">
        <w:rPr>
          <w:rFonts w:ascii="Verdana" w:hAnsi="Verdana"/>
          <w:color w:val="000000"/>
          <w:sz w:val="20"/>
          <w:lang w:val="ru-RU"/>
        </w:rPr>
        <w:t>— великолепная резьба, позолоченная или, наоборот, на золотом фоне, и вывеска словно сложная скульптура. Возможно, пышность эта служит своего рода рекламой</w:t>
      </w:r>
      <w:r w:rsidRPr="00EE078F">
        <w:rPr>
          <w:rFonts w:ascii="Verdana" w:hAnsi="Verdana"/>
          <w:color w:val="000000"/>
          <w:sz w:val="20"/>
        </w:rPr>
        <w:t> </w:t>
      </w:r>
      <w:r w:rsidRPr="00EE078F">
        <w:rPr>
          <w:rFonts w:ascii="Verdana" w:hAnsi="Verdana"/>
          <w:color w:val="000000"/>
          <w:sz w:val="20"/>
          <w:lang w:val="ru-RU"/>
        </w:rPr>
        <w:t>— но потому лишь, что прохожий (потенциальный клиент) ценит изящество; и невольно веришь, что владелец лавки ценит его не меньше. Когда он сидит перед дверью, покуривая хукку и читая газету сквозь большие роговые очки, его взгляд порой ласково скользит по сказочным украшениям. На прилавке в узкогорлом кувшинчике стоит одинокая гвоздика.</w:t>
      </w:r>
    </w:p>
    <w:p w14:paraId="65324DBC" w14:textId="77777777" w:rsidR="001931AF" w:rsidRPr="00EE078F" w:rsidRDefault="001931AF" w:rsidP="00EE078F">
      <w:pPr>
        <w:suppressAutoHyphens/>
        <w:spacing w:after="0" w:line="240" w:lineRule="auto"/>
        <w:ind w:firstLine="283"/>
        <w:jc w:val="both"/>
        <w:rPr>
          <w:rFonts w:ascii="Verdana" w:hAnsi="Verdana"/>
          <w:color w:val="000000"/>
          <w:sz w:val="20"/>
          <w:lang w:val="ru-RU"/>
        </w:rPr>
      </w:pPr>
      <w:r w:rsidRPr="00EE078F">
        <w:rPr>
          <w:rFonts w:ascii="Verdana" w:hAnsi="Verdana"/>
          <w:color w:val="000000"/>
          <w:sz w:val="20"/>
          <w:lang w:val="ru-RU"/>
        </w:rPr>
        <w:t>То же восторженное пристрастие к изукрашенности вы обнаруживаете и в самой бедной деревушке, где суровая невзрачность двери смягчается тончайшей резьбой, а решетка в окошках образует прихотливый и прелестный узор. В безлюднейшей местности редко встречается мост, к которому не прикоснулась бы рука художника. Камни его уложены так, что образуют своеобразную мозаику, и кажется, будто строители тщательно взвешивали, какой формы мост лучше впишется в окружающий пейзаж</w:t>
      </w:r>
      <w:r w:rsidRPr="00EE078F">
        <w:rPr>
          <w:rFonts w:ascii="Verdana" w:hAnsi="Verdana"/>
          <w:color w:val="000000"/>
          <w:sz w:val="20"/>
        </w:rPr>
        <w:t> </w:t>
      </w:r>
      <w:r w:rsidRPr="00EE078F">
        <w:rPr>
          <w:rFonts w:ascii="Verdana" w:hAnsi="Verdana"/>
          <w:color w:val="000000"/>
          <w:sz w:val="20"/>
          <w:lang w:val="ru-RU"/>
        </w:rPr>
        <w:t>— прямой или горбатый. Перила снабжены львами или драконами. Мне вспоминается мост, для которого словно бы выбрали место там, где смотреть на него</w:t>
      </w:r>
      <w:r w:rsidRPr="00EE078F">
        <w:rPr>
          <w:rFonts w:ascii="Verdana" w:hAnsi="Verdana"/>
          <w:color w:val="000000"/>
          <w:sz w:val="20"/>
        </w:rPr>
        <w:t> </w:t>
      </w:r>
      <w:r w:rsidRPr="00EE078F">
        <w:rPr>
          <w:rFonts w:ascii="Verdana" w:hAnsi="Verdana"/>
          <w:color w:val="000000"/>
          <w:sz w:val="20"/>
          <w:lang w:val="ru-RU"/>
        </w:rPr>
        <w:t>— чистейшее наслаждение, пусть практическая польза вызывает сомнение: хотя ширина его позволяла проехать экипажу, запряженному парой, воедино он соединял лишь узкий проселок между двумя нищими деревушками. До ближайшего городка было тридцать миль. Широкая река, сужавшаяся в этом месте, струилась между двух зеленых холмов, и берега ее поросли ореховыми деревьями. Перила отсутствовали. Сложен мост был из гигантских гранитных плит и опирался на пять быков, средний из которых имел форму огромного сказочного дракона с длиннейшим чешуйчатым хвостом. Края внешних плит по всей длине украшал узорный барельеф</w:t>
      </w:r>
      <w:r w:rsidRPr="00EE078F">
        <w:rPr>
          <w:rFonts w:ascii="Verdana" w:hAnsi="Verdana"/>
          <w:color w:val="000000"/>
          <w:sz w:val="20"/>
        </w:rPr>
        <w:t> </w:t>
      </w:r>
      <w:r w:rsidRPr="00EE078F">
        <w:rPr>
          <w:rFonts w:ascii="Verdana" w:hAnsi="Verdana"/>
          <w:color w:val="000000"/>
          <w:sz w:val="20"/>
          <w:lang w:val="ru-RU"/>
        </w:rPr>
        <w:t>— чудо легкости, тонкости и изысканности.</w:t>
      </w:r>
    </w:p>
    <w:p w14:paraId="55DD06A1" w14:textId="77777777" w:rsidR="001931AF" w:rsidRPr="00EE078F" w:rsidRDefault="001931AF" w:rsidP="00EE078F">
      <w:pPr>
        <w:suppressAutoHyphens/>
        <w:spacing w:after="0" w:line="240" w:lineRule="auto"/>
        <w:ind w:firstLine="283"/>
        <w:jc w:val="both"/>
        <w:rPr>
          <w:rFonts w:ascii="Verdana" w:hAnsi="Verdana"/>
          <w:color w:val="000000"/>
          <w:sz w:val="20"/>
          <w:lang w:val="ru-RU"/>
        </w:rPr>
      </w:pPr>
      <w:r w:rsidRPr="00EE078F">
        <w:rPr>
          <w:rFonts w:ascii="Verdana" w:hAnsi="Verdana"/>
          <w:color w:val="000000"/>
          <w:sz w:val="20"/>
          <w:lang w:val="ru-RU"/>
        </w:rPr>
        <w:t xml:space="preserve">Тем не менее, хотя китайцы всячески стараются не утомлять ваш взгляд и с безошибочным вкусом смягчают пышность украшений, оставляя для контраста участки поверхности, не тронутые кистью или резцом, в конце концов вы устаете. Эта щедрость вызывает недоумение. Нельзя не отдать дань восторга </w:t>
      </w:r>
      <w:r w:rsidRPr="00EE078F">
        <w:rPr>
          <w:rFonts w:ascii="Verdana" w:hAnsi="Verdana"/>
          <w:color w:val="000000"/>
          <w:sz w:val="20"/>
          <w:lang w:val="ru-RU"/>
        </w:rPr>
        <w:lastRenderedPageBreak/>
        <w:t>изобретательности, с какой они столь по-разному воплощают занимающие их идеи, создавая впечатление безграничной фантазии, но факт остается фактом</w:t>
      </w:r>
      <w:r w:rsidRPr="00EE078F">
        <w:rPr>
          <w:rFonts w:ascii="Verdana" w:hAnsi="Verdana"/>
          <w:color w:val="000000"/>
          <w:sz w:val="20"/>
        </w:rPr>
        <w:t> </w:t>
      </w:r>
      <w:r w:rsidRPr="00EE078F">
        <w:rPr>
          <w:rFonts w:ascii="Verdana" w:hAnsi="Verdana"/>
          <w:color w:val="000000"/>
          <w:sz w:val="20"/>
          <w:lang w:val="ru-RU"/>
        </w:rPr>
        <w:t>— идей на самом деле очень мало. Китайский художник напоминает скрипача, который с несравненным искусством разыгрывал бы бесконечные вариации одного и того же мотива.</w:t>
      </w:r>
    </w:p>
    <w:p w14:paraId="1B542675" w14:textId="77777777" w:rsidR="001931AF" w:rsidRPr="00EE078F" w:rsidRDefault="001931AF" w:rsidP="00EE078F">
      <w:pPr>
        <w:suppressAutoHyphens/>
        <w:spacing w:after="0" w:line="240" w:lineRule="auto"/>
        <w:ind w:firstLine="283"/>
        <w:jc w:val="both"/>
        <w:rPr>
          <w:rFonts w:ascii="Verdana" w:hAnsi="Verdana"/>
          <w:color w:val="000000"/>
          <w:sz w:val="20"/>
          <w:lang w:val="ru-RU"/>
        </w:rPr>
      </w:pPr>
      <w:r w:rsidRPr="00EE078F">
        <w:rPr>
          <w:rFonts w:ascii="Verdana" w:hAnsi="Verdana"/>
          <w:color w:val="000000"/>
          <w:sz w:val="20"/>
          <w:lang w:val="ru-RU"/>
        </w:rPr>
        <w:t>Так вот: мне довелось познакомиться с врачом-французом, который много лет практиковал в городе, в котором я тогда оказался. Он коллекционировал фарфор, бронзу, вышивки и показал мне свои сокровища</w:t>
      </w:r>
      <w:r w:rsidRPr="00EE078F">
        <w:rPr>
          <w:rFonts w:ascii="Verdana" w:hAnsi="Verdana"/>
          <w:color w:val="000000"/>
          <w:sz w:val="20"/>
        </w:rPr>
        <w:t> </w:t>
      </w:r>
      <w:r w:rsidRPr="00EE078F">
        <w:rPr>
          <w:rFonts w:ascii="Verdana" w:hAnsi="Verdana"/>
          <w:color w:val="000000"/>
          <w:sz w:val="20"/>
          <w:lang w:val="ru-RU"/>
        </w:rPr>
        <w:t>— они были прекрасны, но чуточку однообразны. Я восхищался без особого энтузиазма.</w:t>
      </w:r>
    </w:p>
    <w:p w14:paraId="0654136D" w14:textId="77777777" w:rsidR="001931AF" w:rsidRPr="00EE078F" w:rsidRDefault="001931AF" w:rsidP="00EE078F">
      <w:pPr>
        <w:suppressAutoHyphens/>
        <w:spacing w:after="0" w:line="240" w:lineRule="auto"/>
        <w:ind w:firstLine="283"/>
        <w:jc w:val="both"/>
        <w:rPr>
          <w:rFonts w:ascii="Verdana" w:hAnsi="Verdana"/>
          <w:color w:val="000000"/>
          <w:sz w:val="20"/>
          <w:lang w:val="ru-RU"/>
        </w:rPr>
      </w:pPr>
      <w:r w:rsidRPr="00EE078F">
        <w:rPr>
          <w:rFonts w:ascii="Verdana" w:hAnsi="Verdana"/>
          <w:color w:val="000000"/>
          <w:sz w:val="20"/>
          <w:lang w:val="ru-RU"/>
        </w:rPr>
        <w:t>И тут вдруг очередь дошла до обломка мраморного торса.</w:t>
      </w:r>
    </w:p>
    <w:p w14:paraId="6279E38F" w14:textId="77777777" w:rsidR="001931AF" w:rsidRPr="00EE078F" w:rsidRDefault="001931AF" w:rsidP="00EE078F">
      <w:pPr>
        <w:suppressAutoHyphens/>
        <w:spacing w:after="0" w:line="240" w:lineRule="auto"/>
        <w:ind w:firstLine="283"/>
        <w:jc w:val="both"/>
        <w:rPr>
          <w:rFonts w:ascii="Verdana" w:hAnsi="Verdana"/>
          <w:color w:val="000000"/>
          <w:sz w:val="20"/>
          <w:lang w:val="ru-RU"/>
        </w:rPr>
      </w:pPr>
      <w:r w:rsidRPr="00EE078F">
        <w:rPr>
          <w:rFonts w:ascii="Verdana" w:hAnsi="Verdana"/>
          <w:color w:val="000000"/>
          <w:sz w:val="20"/>
          <w:lang w:val="ru-RU"/>
        </w:rPr>
        <w:t>—</w:t>
      </w:r>
      <w:r w:rsidRPr="00EE078F">
        <w:rPr>
          <w:rFonts w:ascii="Verdana" w:hAnsi="Verdana"/>
          <w:color w:val="000000"/>
          <w:sz w:val="20"/>
        </w:rPr>
        <w:t> </w:t>
      </w:r>
      <w:r w:rsidRPr="00EE078F">
        <w:rPr>
          <w:rFonts w:ascii="Verdana" w:hAnsi="Verdana"/>
          <w:color w:val="000000"/>
          <w:sz w:val="20"/>
          <w:lang w:val="ru-RU"/>
        </w:rPr>
        <w:t>Но он же греческий!</w:t>
      </w:r>
      <w:r w:rsidRPr="00EE078F">
        <w:rPr>
          <w:rFonts w:ascii="Verdana" w:hAnsi="Verdana"/>
          <w:color w:val="000000"/>
          <w:sz w:val="20"/>
        </w:rPr>
        <w:t> </w:t>
      </w:r>
      <w:r w:rsidRPr="00EE078F">
        <w:rPr>
          <w:rFonts w:ascii="Verdana" w:hAnsi="Verdana"/>
          <w:color w:val="000000"/>
          <w:sz w:val="20"/>
          <w:lang w:val="ru-RU"/>
        </w:rPr>
        <w:t>— сказал я с удивлением.</w:t>
      </w:r>
    </w:p>
    <w:p w14:paraId="791BD02B" w14:textId="77777777" w:rsidR="001931AF" w:rsidRPr="00EE078F" w:rsidRDefault="001931AF" w:rsidP="00EE078F">
      <w:pPr>
        <w:suppressAutoHyphens/>
        <w:spacing w:after="0" w:line="240" w:lineRule="auto"/>
        <w:ind w:firstLine="283"/>
        <w:jc w:val="both"/>
        <w:rPr>
          <w:rFonts w:ascii="Verdana" w:hAnsi="Verdana"/>
          <w:color w:val="000000"/>
          <w:sz w:val="20"/>
        </w:rPr>
      </w:pPr>
      <w:r w:rsidRPr="00EE078F">
        <w:rPr>
          <w:rFonts w:ascii="Verdana" w:hAnsi="Verdana"/>
          <w:color w:val="000000"/>
          <w:sz w:val="20"/>
        </w:rPr>
        <w:t>— Вы так думаете? Я рад.</w:t>
      </w:r>
    </w:p>
    <w:p w14:paraId="3B0DFF0D" w14:textId="77777777" w:rsidR="001931AF" w:rsidRPr="00EE078F" w:rsidRDefault="001931AF" w:rsidP="00EE078F">
      <w:pPr>
        <w:suppressAutoHyphens/>
        <w:spacing w:after="0" w:line="240" w:lineRule="auto"/>
        <w:ind w:firstLine="283"/>
        <w:jc w:val="both"/>
        <w:rPr>
          <w:rFonts w:ascii="Verdana" w:hAnsi="Verdana"/>
          <w:color w:val="000000"/>
          <w:sz w:val="20"/>
        </w:rPr>
      </w:pPr>
      <w:r w:rsidRPr="00EE078F">
        <w:rPr>
          <w:rFonts w:ascii="Verdana" w:hAnsi="Verdana"/>
          <w:color w:val="000000"/>
          <w:sz w:val="20"/>
        </w:rPr>
        <w:t>Ни головы, ни рук. К тому же статуя — а это, несомненно, когда-то была статуя — лишилась всей нижней своей части. Однако сохранился нагрудник, а на нем выпуклый Персей поражал выпуклого дракона. Обломок, по сути, никакого художественного интереса не представлял, но он был греческим и — возможно, потому, что я пресытился китайскими красотами, — подействовал на меня неожиданным образом. Он говорил на языке, мне хорошо знакомом. Он дал отдохновение моему сердцу. Я погладил его изъеденную временем поверхность с восторгом, которому сам удивился. Я уподобился матросу, который, наплававшись по тропическим морям, познав ленивую прелесть коралловых островов и чудеса многолюдных городов Востока, вдруг вновь оказался среди замызганных проулков какого-нибудь порта на Ла-Манше. И холод, и пасмурность, и грязь, но это — Англия.</w:t>
      </w:r>
    </w:p>
    <w:p w14:paraId="22FE7243" w14:textId="77777777" w:rsidR="001931AF" w:rsidRPr="00EE078F" w:rsidRDefault="001931AF" w:rsidP="00EE078F">
      <w:pPr>
        <w:suppressAutoHyphens/>
        <w:spacing w:after="0" w:line="240" w:lineRule="auto"/>
        <w:ind w:firstLine="283"/>
        <w:jc w:val="both"/>
        <w:rPr>
          <w:rFonts w:ascii="Verdana" w:hAnsi="Verdana"/>
          <w:color w:val="000000"/>
          <w:sz w:val="20"/>
        </w:rPr>
      </w:pPr>
      <w:r w:rsidRPr="00EE078F">
        <w:rPr>
          <w:rFonts w:ascii="Verdana" w:hAnsi="Verdana"/>
          <w:color w:val="000000"/>
          <w:sz w:val="20"/>
        </w:rPr>
        <w:t>Доктор, лысый коротышка с блестящими глазками, пребывавший в постоянном возбуждении, потер руки.</w:t>
      </w:r>
    </w:p>
    <w:p w14:paraId="16723455" w14:textId="77777777" w:rsidR="001931AF" w:rsidRPr="00EE078F" w:rsidRDefault="001931AF" w:rsidP="00EE078F">
      <w:pPr>
        <w:suppressAutoHyphens/>
        <w:spacing w:after="0" w:line="240" w:lineRule="auto"/>
        <w:ind w:firstLine="283"/>
        <w:jc w:val="both"/>
        <w:rPr>
          <w:rFonts w:ascii="Verdana" w:hAnsi="Verdana"/>
          <w:color w:val="000000"/>
          <w:sz w:val="20"/>
        </w:rPr>
      </w:pPr>
      <w:r w:rsidRPr="00EE078F">
        <w:rPr>
          <w:rFonts w:ascii="Verdana" w:hAnsi="Verdana"/>
          <w:color w:val="000000"/>
          <w:sz w:val="20"/>
        </w:rPr>
        <w:t>— А вы знаете, что он был найден всего в тридцати милях отсюда по эту сторону тибетской границы?</w:t>
      </w:r>
    </w:p>
    <w:p w14:paraId="364E5900" w14:textId="77777777" w:rsidR="001931AF" w:rsidRPr="00EE078F" w:rsidRDefault="001931AF" w:rsidP="00EE078F">
      <w:pPr>
        <w:suppressAutoHyphens/>
        <w:spacing w:after="0" w:line="240" w:lineRule="auto"/>
        <w:ind w:firstLine="283"/>
        <w:jc w:val="both"/>
        <w:rPr>
          <w:rFonts w:ascii="Verdana" w:hAnsi="Verdana"/>
          <w:color w:val="000000"/>
          <w:sz w:val="20"/>
        </w:rPr>
      </w:pPr>
      <w:r w:rsidRPr="00EE078F">
        <w:rPr>
          <w:rFonts w:ascii="Verdana" w:hAnsi="Verdana"/>
          <w:color w:val="000000"/>
          <w:sz w:val="20"/>
        </w:rPr>
        <w:t>— Найден! — воскликнул я. — Где найден?</w:t>
      </w:r>
    </w:p>
    <w:p w14:paraId="76B930B6" w14:textId="77777777" w:rsidR="001931AF" w:rsidRPr="00EE078F" w:rsidRDefault="001931AF" w:rsidP="00EE078F">
      <w:pPr>
        <w:suppressAutoHyphens/>
        <w:spacing w:after="0" w:line="240" w:lineRule="auto"/>
        <w:ind w:firstLine="283"/>
        <w:jc w:val="both"/>
        <w:rPr>
          <w:rFonts w:ascii="Verdana" w:hAnsi="Verdana"/>
          <w:color w:val="000000"/>
          <w:sz w:val="20"/>
        </w:rPr>
      </w:pPr>
      <w:r w:rsidRPr="00EE078F">
        <w:rPr>
          <w:rFonts w:ascii="Verdana" w:hAnsi="Verdana"/>
          <w:color w:val="000000"/>
          <w:sz w:val="20"/>
        </w:rPr>
        <w:t>— Mon Dieu</w:t>
      </w:r>
      <w:r w:rsidRPr="00EE078F">
        <w:rPr>
          <w:rFonts w:ascii="Verdana" w:hAnsi="Verdana"/>
          <w:color w:val="000000"/>
          <w:sz w:val="20"/>
          <w:vertAlign w:val="superscript"/>
        </w:rPr>
        <w:footnoteReference w:id="1"/>
      </w:r>
      <w:r w:rsidRPr="00EE078F">
        <w:rPr>
          <w:rFonts w:ascii="Verdana" w:hAnsi="Verdana"/>
          <w:color w:val="000000"/>
          <w:sz w:val="20"/>
        </w:rPr>
        <w:t>, в земле, разумеется. Пролежал в ней две тысячи лет. И найден был не только этот обломок, но еще несколько, и, кажется, не то одна, не то две целые статуи. Только их тут же разбили, и сохранился только вот этот.</w:t>
      </w:r>
    </w:p>
    <w:p w14:paraId="398E9C8B" w14:textId="77777777" w:rsidR="001931AF" w:rsidRPr="00EE078F" w:rsidRDefault="001931AF" w:rsidP="00EE078F">
      <w:pPr>
        <w:suppressAutoHyphens/>
        <w:spacing w:after="0" w:line="240" w:lineRule="auto"/>
        <w:ind w:firstLine="283"/>
        <w:jc w:val="both"/>
        <w:rPr>
          <w:rFonts w:ascii="Verdana" w:hAnsi="Verdana"/>
          <w:color w:val="000000"/>
          <w:sz w:val="20"/>
        </w:rPr>
      </w:pPr>
      <w:r w:rsidRPr="00EE078F">
        <w:rPr>
          <w:rFonts w:ascii="Verdana" w:hAnsi="Verdana"/>
          <w:color w:val="000000"/>
          <w:sz w:val="20"/>
        </w:rPr>
        <w:t>Греческие статуи в такой неизмеримой дали от Греции? Невероятно!</w:t>
      </w:r>
    </w:p>
    <w:p w14:paraId="2F186606" w14:textId="77777777" w:rsidR="001931AF" w:rsidRPr="00EE078F" w:rsidRDefault="001931AF" w:rsidP="00EE078F">
      <w:pPr>
        <w:suppressAutoHyphens/>
        <w:spacing w:after="0" w:line="240" w:lineRule="auto"/>
        <w:ind w:firstLine="283"/>
        <w:jc w:val="both"/>
        <w:rPr>
          <w:rFonts w:ascii="Verdana" w:hAnsi="Verdana"/>
          <w:color w:val="000000"/>
          <w:sz w:val="20"/>
        </w:rPr>
      </w:pPr>
      <w:r w:rsidRPr="00EE078F">
        <w:rPr>
          <w:rFonts w:ascii="Verdana" w:hAnsi="Verdana"/>
          <w:color w:val="000000"/>
          <w:sz w:val="20"/>
        </w:rPr>
        <w:t>— Как вы это объясняете? — спросил я.</w:t>
      </w:r>
    </w:p>
    <w:p w14:paraId="560ED2BD" w14:textId="77777777" w:rsidR="001931AF" w:rsidRPr="00EE078F" w:rsidRDefault="001931AF" w:rsidP="00EE078F">
      <w:pPr>
        <w:suppressAutoHyphens/>
        <w:spacing w:after="0" w:line="240" w:lineRule="auto"/>
        <w:ind w:firstLine="283"/>
        <w:jc w:val="both"/>
        <w:rPr>
          <w:rFonts w:ascii="Verdana" w:hAnsi="Verdana"/>
          <w:color w:val="000000"/>
          <w:sz w:val="20"/>
        </w:rPr>
      </w:pPr>
      <w:r w:rsidRPr="00EE078F">
        <w:rPr>
          <w:rFonts w:ascii="Verdana" w:hAnsi="Verdana"/>
          <w:color w:val="000000"/>
          <w:sz w:val="20"/>
        </w:rPr>
        <w:t>— По-моему, это статуи Александра Македонского, — сказал он.</w:t>
      </w:r>
    </w:p>
    <w:p w14:paraId="11B77F58" w14:textId="77777777" w:rsidR="001931AF" w:rsidRPr="00EE078F" w:rsidRDefault="001931AF" w:rsidP="00EE078F">
      <w:pPr>
        <w:suppressAutoHyphens/>
        <w:spacing w:after="0" w:line="240" w:lineRule="auto"/>
        <w:ind w:firstLine="283"/>
        <w:jc w:val="both"/>
        <w:rPr>
          <w:rFonts w:ascii="Verdana" w:hAnsi="Verdana"/>
          <w:color w:val="000000"/>
          <w:sz w:val="20"/>
        </w:rPr>
      </w:pPr>
      <w:r w:rsidRPr="00EE078F">
        <w:rPr>
          <w:rFonts w:ascii="Verdana" w:hAnsi="Verdana"/>
          <w:color w:val="000000"/>
          <w:sz w:val="20"/>
        </w:rPr>
        <w:lastRenderedPageBreak/>
        <w:t>— Черт побери!</w:t>
      </w:r>
    </w:p>
    <w:p w14:paraId="475B9BB3" w14:textId="479D0EE9" w:rsidR="00697034" w:rsidRPr="00EE078F" w:rsidRDefault="001931AF" w:rsidP="00EE078F">
      <w:pPr>
        <w:suppressAutoHyphens/>
        <w:spacing w:after="0" w:line="240" w:lineRule="auto"/>
        <w:ind w:firstLine="283"/>
        <w:jc w:val="both"/>
        <w:rPr>
          <w:rFonts w:ascii="Verdana" w:hAnsi="Verdana"/>
          <w:color w:val="000000"/>
          <w:sz w:val="20"/>
        </w:rPr>
      </w:pPr>
      <w:r w:rsidRPr="00EE078F">
        <w:rPr>
          <w:rFonts w:ascii="Verdana" w:hAnsi="Verdana"/>
          <w:color w:val="000000"/>
          <w:sz w:val="20"/>
        </w:rPr>
        <w:t>Мысль, от которой брала дрожь! Неужто кто-то из полководцев Македонца не вернулся с ним из похода на Индию, а добрался до этого загадочного уголка Китая под сенью тибетских гор? Доктор хотел показать мне маньчжурские одеяния, но я не мог на них сосредоточиться. Каким же смелым искателем приключений был тот, кто проник так далеко на Восток, чтобы создать царство для себя? И он воздвиг там храм Афродиты и храм Диониса; в театре актеры разыгрывали «Антигону», по вечерам в его покоях певцы декламировали «Одиссею». А он и его воины, слушая, быть может, приравнивали себя к древнему мореходу и его спутникам. О каком великолепии повествует этот потемневший обломок мрамора, о каких невероятных приключениях! Долго ли просуществовало это царство и какой трагедией был отмечен его конец? Да, в ту минуту я был не способен разглядывать тибетские знамена и чашечки из зеленого фарфора — у меня перед глазами стоял Парфенон, строгий и прекрасный, а за ним расстилалась безмятежная гладь Эгейского моря.</w:t>
      </w:r>
    </w:p>
    <w:sectPr w:rsidR="00697034" w:rsidRPr="00EE078F" w:rsidSect="00EE078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6B307" w14:textId="77777777" w:rsidR="002F4CA9" w:rsidRDefault="002F4CA9" w:rsidP="001931AF">
      <w:pPr>
        <w:spacing w:after="0" w:line="240" w:lineRule="auto"/>
      </w:pPr>
      <w:r>
        <w:separator/>
      </w:r>
    </w:p>
  </w:endnote>
  <w:endnote w:type="continuationSeparator" w:id="0">
    <w:p w14:paraId="1B082320" w14:textId="77777777" w:rsidR="002F4CA9" w:rsidRDefault="002F4CA9" w:rsidP="001931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2C35D" w14:textId="77777777" w:rsidR="00EE078F" w:rsidRDefault="00EE078F" w:rsidP="001F3F9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D7AB874" w14:textId="77777777" w:rsidR="00EE078F" w:rsidRDefault="00EE078F" w:rsidP="00EE07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74E7F" w14:textId="70890BF4" w:rsidR="00EE078F" w:rsidRPr="00EE078F" w:rsidRDefault="00EE078F" w:rsidP="00EE078F">
    <w:pPr>
      <w:pStyle w:val="Footer"/>
      <w:ind w:right="360"/>
      <w:rPr>
        <w:rFonts w:ascii="Arial" w:hAnsi="Arial" w:cs="Arial"/>
        <w:color w:val="999999"/>
        <w:sz w:val="20"/>
      </w:rPr>
    </w:pPr>
    <w:r w:rsidRPr="00EE078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BB965" w14:textId="77777777" w:rsidR="00EE078F" w:rsidRDefault="00EE07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823CD" w14:textId="77777777" w:rsidR="002F4CA9" w:rsidRDefault="002F4CA9" w:rsidP="001931AF">
      <w:pPr>
        <w:spacing w:after="0" w:line="240" w:lineRule="auto"/>
      </w:pPr>
      <w:r>
        <w:separator/>
      </w:r>
    </w:p>
  </w:footnote>
  <w:footnote w:type="continuationSeparator" w:id="0">
    <w:p w14:paraId="14088CB2" w14:textId="77777777" w:rsidR="002F4CA9" w:rsidRDefault="002F4CA9" w:rsidP="001931AF">
      <w:pPr>
        <w:spacing w:after="0" w:line="240" w:lineRule="auto"/>
      </w:pPr>
      <w:r>
        <w:continuationSeparator/>
      </w:r>
    </w:p>
  </w:footnote>
  <w:footnote w:id="1">
    <w:p w14:paraId="6F51E678" w14:textId="77777777" w:rsidR="001931AF" w:rsidRDefault="001931AF" w:rsidP="001931AF">
      <w:pPr>
        <w:pStyle w:val="FootNote"/>
        <w:spacing w:after="60"/>
        <w:ind w:firstLine="0"/>
      </w:pPr>
      <w:r w:rsidRPr="00A0158F">
        <w:rPr>
          <w:vertAlign w:val="superscript"/>
        </w:rPr>
        <w:footnoteRef/>
      </w:r>
      <w:r>
        <w:t xml:space="preserve"> </w:t>
      </w:r>
      <w:r w:rsidRPr="00A0158F">
        <w:rPr>
          <w:rFonts w:ascii="Calibri" w:hAnsi="Calibri" w:cs="Calibri"/>
        </w:rPr>
        <w:t>Бог мой (</w:t>
      </w:r>
      <w:r w:rsidRPr="00A0158F">
        <w:rPr>
          <w:rFonts w:ascii="Calibri" w:hAnsi="Calibri" w:cs="Calibri"/>
          <w:i/>
          <w:iCs/>
        </w:rPr>
        <w:t>фр</w:t>
      </w:r>
      <w:r w:rsidRPr="00A0158F">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32B52" w14:textId="77777777" w:rsidR="00EE078F" w:rsidRDefault="00EE07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1A740" w14:textId="3A8AD06E" w:rsidR="00EE078F" w:rsidRPr="00EE078F" w:rsidRDefault="00EE078F" w:rsidP="00EE078F">
    <w:pPr>
      <w:pStyle w:val="Header"/>
      <w:rPr>
        <w:rFonts w:ascii="Arial" w:hAnsi="Arial" w:cs="Arial"/>
        <w:color w:val="999999"/>
        <w:sz w:val="20"/>
      </w:rPr>
    </w:pPr>
    <w:r w:rsidRPr="00EE078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87EC3" w14:textId="77777777" w:rsidR="00EE078F" w:rsidRDefault="00EE07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931AF"/>
    <w:rsid w:val="0029639D"/>
    <w:rsid w:val="002F4CA9"/>
    <w:rsid w:val="00326F90"/>
    <w:rsid w:val="00697034"/>
    <w:rsid w:val="00AA1D8D"/>
    <w:rsid w:val="00B05C8B"/>
    <w:rsid w:val="00B47730"/>
    <w:rsid w:val="00CB0664"/>
    <w:rsid w:val="00EE078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33BF93"/>
  <w14:defaultImageDpi w14:val="300"/>
  <w15:docId w15:val="{3E0E8885-26B7-4297-B711-66085A3A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1931AF"/>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EE07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566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867</Words>
  <Characters>5098</Characters>
  <Application>Microsoft Office Word</Application>
  <DocSecurity>0</DocSecurity>
  <Lines>89</Lines>
  <Paragraphs>22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5943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 Обломок</dc:title>
  <dc:subject/>
  <dc:creator>Уильям Сомерсет Моэм</dc:creator>
  <cp:keywords/>
  <dc:description/>
  <cp:lastModifiedBy>Andrey Piskunov</cp:lastModifiedBy>
  <cp:revision>5</cp:revision>
  <dcterms:created xsi:type="dcterms:W3CDTF">2013-12-23T23:15:00Z</dcterms:created>
  <dcterms:modified xsi:type="dcterms:W3CDTF">2025-05-21T01:06:00Z</dcterms:modified>
  <cp:category/>
</cp:coreProperties>
</file>