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AEA00" w14:textId="77777777" w:rsidR="009C5780" w:rsidRPr="00D54C5E" w:rsidRDefault="009C5780" w:rsidP="00D54C5E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D54C5E">
        <w:rPr>
          <w:rFonts w:ascii="Verdana" w:hAnsi="Verdana"/>
          <w:color w:val="000000"/>
          <w:sz w:val="32"/>
        </w:rPr>
        <w:t>LIII</w:t>
      </w:r>
      <w:r w:rsidRPr="00D54C5E">
        <w:rPr>
          <w:rFonts w:ascii="Verdana" w:hAnsi="Verdana"/>
          <w:color w:val="000000"/>
          <w:sz w:val="32"/>
          <w:lang w:val="ru-RU"/>
        </w:rPr>
        <w:t>. Морской волк</w:t>
      </w:r>
    </w:p>
    <w:p w14:paraId="43509638" w14:textId="77777777" w:rsidR="00642BBE" w:rsidRPr="00D54C5E" w:rsidRDefault="00642BBE" w:rsidP="00D54C5E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4"/>
          <w:lang w:val="ru-RU"/>
        </w:rPr>
      </w:pPr>
      <w:r w:rsidRPr="00D54C5E">
        <w:rPr>
          <w:rFonts w:ascii="Verdana" w:hAnsi="Verdana"/>
          <w:b w:val="0"/>
          <w:color w:val="000000"/>
          <w:sz w:val="24"/>
          <w:lang w:val="ru-RU"/>
        </w:rPr>
        <w:t>Уильям Сомерсет Моэм</w:t>
      </w:r>
    </w:p>
    <w:p w14:paraId="6E7FE0EE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AE50FFC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54C5E">
        <w:rPr>
          <w:rFonts w:ascii="Verdana" w:hAnsi="Verdana"/>
          <w:color w:val="000000"/>
          <w:sz w:val="20"/>
          <w:lang w:val="ru-RU"/>
        </w:rPr>
        <w:t>Судовые капитаны</w:t>
      </w:r>
      <w:r w:rsidRPr="00D54C5E">
        <w:rPr>
          <w:rFonts w:ascii="Verdana" w:hAnsi="Verdana"/>
          <w:color w:val="000000"/>
          <w:sz w:val="20"/>
        </w:rPr>
        <w:t> </w:t>
      </w:r>
      <w:r w:rsidRPr="00D54C5E">
        <w:rPr>
          <w:rFonts w:ascii="Verdana" w:hAnsi="Verdana"/>
          <w:color w:val="000000"/>
          <w:sz w:val="20"/>
          <w:lang w:val="ru-RU"/>
        </w:rPr>
        <w:t>— народ по большей части очень скучный. Разговаривают они о фрахтах и грузах. В порту назначения они видят только контору своего агента, бар, где собираются им подобные, и дома терпимости. Ореолом романтики, которым их наделяет связь с морем, они обязаны исключительно воображению обитателей суши. Для них море</w:t>
      </w:r>
      <w:r w:rsidRPr="00D54C5E">
        <w:rPr>
          <w:rFonts w:ascii="Verdana" w:hAnsi="Verdana"/>
          <w:color w:val="000000"/>
          <w:sz w:val="20"/>
        </w:rPr>
        <w:t> </w:t>
      </w:r>
      <w:r w:rsidRPr="00D54C5E">
        <w:rPr>
          <w:rFonts w:ascii="Verdana" w:hAnsi="Verdana"/>
          <w:color w:val="000000"/>
          <w:sz w:val="20"/>
          <w:lang w:val="ru-RU"/>
        </w:rPr>
        <w:t>— источник заработка, и они знают его, как машинист знает свой паровоз, лишь с сугубо практической точки зрения. Это труженики с узким умственным горизонтом, чаще убого образованные и некультурные. Личности они цельные и лишены душевной тонкости и воображения. Прямолинейные, мужественные, честные, надежные, эти люди обеими ногами стоят на неизменности очевидного и во всем ясны: в своем окружении они напоминают предметы, снятые стереоскопически, так что возникает иллюзия, будто вы видите их со всех сторон. Они предлагают вам себя во всеоружии типичного.</w:t>
      </w:r>
    </w:p>
    <w:p w14:paraId="00A30467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  <w:lang w:val="ru-RU"/>
        </w:rPr>
        <w:t>Однако трудно было найти менее типичного капитана, чем капитан Бутс. Он был шкипером китайского пароходика в верхнем течении Янцзы, а так как я оказался единственным пассажиром, то мы много времени проводили в обществе друг друга. Но хотя он был разговорчив, даже болтлив, вижу я его лишь смутно, и в моей памяти он сохраняется очень расплывчато. Вероятно, мое воображение он занимает именно из-за своей неясности. В его внешности, бесспорно, ничего неясного не было. Крупный мужчина, ростом шесть футов два дюйма, могучего телосложения, с красным дружелюбным лицом и рублеными чертами. Когда он смеялся, открывались два ряда прекрасных золотых зубов. Он был абсолютно лысым, а усы и бороду брил, зато таких пышных, кустистых и грозных бровей я ни у кого больше не видел, а из-под них смотрели кроткие голубые глаза. По рождению он был голландцем и, хотя Голландию покинул в восьмилетнем возрасте, акцент сохранял до сих пор. Его отец, рыбак, плававший по Зюдерзее на собственной шхуне, прослышав, что возле Ньюфаундленда рыба ловится отлично, отправился с женой и двумя малолетними сыновьями через Атлантический океан. Проведя в водах Ньюфаундленда и в Гудзоновом заливе несколько лет</w:t>
      </w:r>
      <w:r w:rsidRPr="00D54C5E">
        <w:rPr>
          <w:rFonts w:ascii="Verdana" w:hAnsi="Verdana"/>
          <w:color w:val="000000"/>
          <w:sz w:val="20"/>
        </w:rPr>
        <w:t> </w:t>
      </w:r>
      <w:r w:rsidRPr="00D54C5E">
        <w:rPr>
          <w:rFonts w:ascii="Verdana" w:hAnsi="Verdana"/>
          <w:color w:val="000000"/>
          <w:sz w:val="20"/>
          <w:lang w:val="ru-RU"/>
        </w:rPr>
        <w:t>— все это происходило почти полвека назад,</w:t>
      </w:r>
      <w:r w:rsidRPr="00D54C5E">
        <w:rPr>
          <w:rFonts w:ascii="Verdana" w:hAnsi="Verdana"/>
          <w:color w:val="000000"/>
          <w:sz w:val="20"/>
        </w:rPr>
        <w:t> </w:t>
      </w:r>
      <w:r w:rsidRPr="00D54C5E">
        <w:rPr>
          <w:rFonts w:ascii="Verdana" w:hAnsi="Verdana"/>
          <w:color w:val="000000"/>
          <w:sz w:val="20"/>
          <w:lang w:val="ru-RU"/>
        </w:rPr>
        <w:t xml:space="preserve">— они поплыли вокруг мыса Горн в Берингов пролив. И били тюленей, пока закон не вступился за зверей, которых они истребляли подчистую, и Бутс, Бог свидетель, уже взрослый и храбрый парень, начал плавать на парусных судах третьим, а затем и вторым помощником. </w:t>
      </w:r>
      <w:r w:rsidRPr="00D54C5E">
        <w:rPr>
          <w:rFonts w:ascii="Verdana" w:hAnsi="Verdana"/>
          <w:color w:val="000000"/>
          <w:sz w:val="20"/>
        </w:rPr>
        <w:t>Почти всю жизнь он ходил под парусами и теперь никак не мог толком освоиться на пароходе.</w:t>
      </w:r>
    </w:p>
    <w:p w14:paraId="08EC8C55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— Комфорт бывает только на парусниках, — говорил он. — Где пар, там прощай комфорт.</w:t>
      </w:r>
    </w:p>
    <w:p w14:paraId="75D05319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 xml:space="preserve">Он плавал вдоль всего побережья Южной Америки в поисках азотных удобрений, потом отправлялся к западным берегам Африки, потом возвращался </w:t>
      </w:r>
      <w:r w:rsidRPr="00D54C5E">
        <w:rPr>
          <w:rFonts w:ascii="Verdana" w:hAnsi="Verdana"/>
          <w:color w:val="000000"/>
          <w:sz w:val="20"/>
        </w:rPr>
        <w:lastRenderedPageBreak/>
        <w:t>в Америку ловить треску у берегов Мэна, а потом с грузом соленой рыбы шел в Испанию и Португалию. В Маниле трактирный приятель порекомендовал ему попробовать китайскую таможню. Он отправился в Гонконг, где его взяли в таможенники, а вскоре он получил под свою команду паровой катер. Три года он гонялся за опиумными контрабандистами, а потом, поднакопив деньжат, построил себе шхуну в сорок пять тонн водоизмещением и решил на ней вновь попытать счастья, добывая тюленей у Берингова пролива.</w:t>
      </w:r>
    </w:p>
    <w:p w14:paraId="5410D097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— Только моя команда перетрусила, — сказал он. — В Шанхае они все сбежали, а набрать другую я не сумел, ну и продал шхуну, а сам поступил на судно, которое шло в Ванкувер.</w:t>
      </w:r>
    </w:p>
    <w:p w14:paraId="241F25AC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Там он впервые расстался с морем. Познакомился с человеком, продававшим патентованные вилы, и согласился поездить с ними по Соединенным Штатам. Странноватое занятие для моряка, и ничего хорошего из этого не вышло: фирма, нанявшая его, обанкротилась, и он оказался в Солт-Лейк-Сити без гроша в кармане. Каким-то образом он сумел вернуться в Ванкувер, но идея жизни на берегу овладела им прочно, и он устроился в агентстве по продаже недвижимости. Его обязанностью было отвозить покупателей на их участки и, если участки им не нравились, убеждать их, что сделку они заключили очень выгодную.</w:t>
      </w:r>
    </w:p>
    <w:p w14:paraId="59F4F1C7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— Одному малому мы продали ферму на склоне горы, — сказал он, и при этом воспоминании глаза его весело заблестели, — а склон до того крутой, что у цыплят одна нога отрастала длиннее другой.</w:t>
      </w:r>
    </w:p>
    <w:p w14:paraId="24EC4546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Через пять лет ему захотелось вернуться в Китай. Устроиться помощником на судно, идущее на запад, оказалось очень легко, и вскоре он зажил прежней жизнью. С тех пор он чаще всего ходил из Китая и в Китай — из Владивостока в Шанхай, из Амоя в Манилу, а также по всем большим китайским рекам — теперь уже на пароходах, став из второго помощника первым, а в конце концов и шкипером у судовладельцев-китайцев. Он охотно рассказывал о своих планах на будущее. Китая с него, пожалуй, хватит — вот ферма в Канаде на реке Фрейзер самое милое дело. Построит себе суденышко и будет еще и рыбу ловить — лосося и палтуса.</w:t>
      </w:r>
    </w:p>
    <w:p w14:paraId="172A4A13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— Пора мне осесть прочно, — сказал он. — Я в море уже пятьдесят три года. Может, я и сам кораблестроением займусь. Одно что-то делать не по мне.</w:t>
      </w:r>
    </w:p>
    <w:p w14:paraId="4C6884DB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Тут он был совершенно прав, но тяга к переменам переродилась в странную нерешительность. Было в нем что-то зыбкое, и казалось непонятным, как за него ухватиться. Он напоминал пейзаж с туманом и дождем на японской картине, где рисунок проступает настолько слабо, что его не сразу различаешь. Он обладал своеобразной мягкостью, совершенно неожиданной в бывалом грубом моряке.</w:t>
      </w:r>
    </w:p>
    <w:p w14:paraId="60BDAA1C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— Я никого обижать не хочу, — говорил он. — Стараюсь по-хорошему с ними обходиться. Если люди не делают того, чего вы от них хотите, так потолкуйте с ними по душам, убедите их. Для чего грозить? Попробуйте лаской.</w:t>
      </w:r>
    </w:p>
    <w:p w14:paraId="6733EB3B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lastRenderedPageBreak/>
        <w:t>Весьма необычный принцип в обращении с китайцами, и, насколько я мог судить, не такой уж удачный, поскольку после очередного недоразумения он входил в каюту, махал рукой и говорил:</w:t>
      </w:r>
    </w:p>
    <w:p w14:paraId="4DD42853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— Ничего с ними поделать не могу. Никаких доводов не слушают.</w:t>
      </w:r>
    </w:p>
    <w:p w14:paraId="5F1BD596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Тут его терпимость обретала большое сходство со слабостью. Но глуп он не был. И обладал чувством юмора. В одном месте осадка у нас превышала семь футов, а так как уровень воды в реке на перекатах держался немногим выше и фарватер был опасен, портовые власти отказывались выдать нам необходимое разрешение, пока часть груза не будет снята. Это был последний рейс пароходика, а он вез жалованье войскам, расквартированным в нескольких днях пути ниже по течению, и военный губернатор отказывался выпустить пароходик, если он выгрузит серебро.</w:t>
      </w:r>
    </w:p>
    <w:p w14:paraId="49DDC8BD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— Ну что же, придется мне сделать по-вашему, — сказал капитан Бутс начальнику порта.</w:t>
      </w:r>
    </w:p>
    <w:p w14:paraId="5C6ACE0E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— Разрешение вы получите, только когда я увижу над водой пятифутовую марку.</w:t>
      </w:r>
    </w:p>
    <w:p w14:paraId="086FCF4C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— Я распоряжусь, чтобы агент забрал часть серебра.</w:t>
      </w:r>
    </w:p>
    <w:p w14:paraId="447052C7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Пока проводилась эта операция, он увел начальника порта в таможенный клуб и принялся поить его. Пил он с ним четыре часа, а когда вышел из клуба, держался на ногах столь же крепко, как и четыре часа назад, но начальник порта был пьян.</w:t>
      </w:r>
    </w:p>
    <w:p w14:paraId="242470AA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— О, как вижу, два фута они убрали, — сказал капитан Бутс. — Значит, можно отплыть.</w:t>
      </w:r>
    </w:p>
    <w:p w14:paraId="2502F177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Начальник порта смерил взглядом колонку цифр на борту пароходика: и действительно, у поверхности воды виднелась пятифутовая марка.</w:t>
      </w:r>
    </w:p>
    <w:p w14:paraId="7CF6358C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— Вот и хорошо, — сказал он. — Можете отправляться.</w:t>
      </w:r>
    </w:p>
    <w:p w14:paraId="0C713B77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— Сейчас и отчалю, — сказал капитан. Ни унции груза снято не было: китаец, понимавший все с полуслова, аккуратно переписал цифры.</w:t>
      </w:r>
    </w:p>
    <w:p w14:paraId="6F030497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А позднее, когда в одном из речных портов взбунтовавшиеся воинские части положили глаз на серебро, которое мы везли, и попытались задержать нас, он показал похвальную твердость. Его благодушие подверглось тяжкому испытанию, и он сказал:</w:t>
      </w:r>
    </w:p>
    <w:p w14:paraId="61D4162E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— Никто не заставит меня остаться, если я этого не желаю. Я капитан этого судна, и приказы здесь отдаю я. Мы отчаливаем.</w:t>
      </w:r>
    </w:p>
    <w:p w14:paraId="2063D055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Перепуганный агент уверял, что солдаты тогда будут стрелять. Офицер что-то скомандовал, и солдаты, упав на одно колено, взяли винтовки на изготовку. Поглядев на них, капитан Бутс распорядился:</w:t>
      </w:r>
    </w:p>
    <w:p w14:paraId="303C1CC1" w14:textId="77777777" w:rsidR="009C5780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lastRenderedPageBreak/>
        <w:t>— Поставьте бронещиты. Говорю вам, я отчаливаю, а китайская армия пусть летит в тартарары.</w:t>
      </w:r>
    </w:p>
    <w:p w14:paraId="7F3CC27E" w14:textId="0D27E3B8" w:rsidR="00731D69" w:rsidRPr="00D54C5E" w:rsidRDefault="009C5780" w:rsidP="00D54C5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D54C5E">
        <w:rPr>
          <w:rFonts w:ascii="Verdana" w:hAnsi="Verdana"/>
          <w:color w:val="000000"/>
          <w:sz w:val="20"/>
        </w:rPr>
        <w:t>Он приказал поднять якорь, и тут же офицер отдал приказ стрелять. Капитан Бутс стоял на своем мостике, и вид у него был довольно гротескный: старая синяя куртка, красная физиономия и дюжая фигура придавали ему полное сходство с дряхлыми рыбаками, которых можно наблюдать в доках Тримсби. Он ударил в колокол, и мы медленно отошли от пристани под треск винтовочных выстрелов.</w:t>
      </w:r>
    </w:p>
    <w:sectPr w:rsidR="00731D69" w:rsidRPr="00D54C5E" w:rsidSect="00D54C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6F33E" w14:textId="77777777" w:rsidR="00D54C5E" w:rsidRDefault="00D54C5E" w:rsidP="00D54C5E">
      <w:pPr>
        <w:spacing w:after="0" w:line="240" w:lineRule="auto"/>
      </w:pPr>
      <w:r>
        <w:separator/>
      </w:r>
    </w:p>
  </w:endnote>
  <w:endnote w:type="continuationSeparator" w:id="0">
    <w:p w14:paraId="45D7242D" w14:textId="77777777" w:rsidR="00D54C5E" w:rsidRDefault="00D54C5E" w:rsidP="00D54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ACC" w14:textId="77777777" w:rsidR="00D54C5E" w:rsidRDefault="00D54C5E" w:rsidP="001F3F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DA39FD4" w14:textId="77777777" w:rsidR="00D54C5E" w:rsidRDefault="00D54C5E" w:rsidP="00D54C5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8AE30" w14:textId="71988EEA" w:rsidR="00D54C5E" w:rsidRPr="00D54C5E" w:rsidRDefault="00D54C5E" w:rsidP="00D54C5E">
    <w:pPr>
      <w:pStyle w:val="Footer"/>
      <w:ind w:right="360"/>
      <w:rPr>
        <w:rFonts w:ascii="Arial" w:hAnsi="Arial" w:cs="Arial"/>
        <w:color w:val="999999"/>
        <w:sz w:val="20"/>
      </w:rPr>
    </w:pPr>
    <w:r w:rsidRPr="00D54C5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BEC55" w14:textId="77777777" w:rsidR="00D54C5E" w:rsidRDefault="00D54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A02E" w14:textId="77777777" w:rsidR="00D54C5E" w:rsidRDefault="00D54C5E" w:rsidP="00D54C5E">
      <w:pPr>
        <w:spacing w:after="0" w:line="240" w:lineRule="auto"/>
      </w:pPr>
      <w:r>
        <w:separator/>
      </w:r>
    </w:p>
  </w:footnote>
  <w:footnote w:type="continuationSeparator" w:id="0">
    <w:p w14:paraId="7661839D" w14:textId="77777777" w:rsidR="00D54C5E" w:rsidRDefault="00D54C5E" w:rsidP="00D54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D855F" w14:textId="77777777" w:rsidR="00D54C5E" w:rsidRDefault="00D54C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770E4" w14:textId="5BD02363" w:rsidR="00D54C5E" w:rsidRPr="00D54C5E" w:rsidRDefault="00D54C5E" w:rsidP="00D54C5E">
    <w:pPr>
      <w:pStyle w:val="Header"/>
      <w:rPr>
        <w:rFonts w:ascii="Arial" w:hAnsi="Arial" w:cs="Arial"/>
        <w:color w:val="999999"/>
        <w:sz w:val="20"/>
      </w:rPr>
    </w:pPr>
    <w:r w:rsidRPr="00D54C5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18579" w14:textId="77777777" w:rsidR="00D54C5E" w:rsidRDefault="00D54C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42BBE"/>
    <w:rsid w:val="00731D69"/>
    <w:rsid w:val="009C5780"/>
    <w:rsid w:val="00AA1D8D"/>
    <w:rsid w:val="00B47730"/>
    <w:rsid w:val="00CB0664"/>
    <w:rsid w:val="00D54C5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DF95B93"/>
  <w14:defaultImageDpi w14:val="300"/>
  <w15:docId w15:val="{3E0E8885-26B7-4297-B711-66085A3A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D54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1261</Words>
  <Characters>6898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8125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LIII. Морской волк</dc:title>
  <dc:subject/>
  <dc:creator>Уильям Сомерсет Моэм</dc:creator>
  <cp:keywords/>
  <dc:description/>
  <cp:lastModifiedBy>Andrey Piskunov</cp:lastModifiedBy>
  <cp:revision>5</cp:revision>
  <dcterms:created xsi:type="dcterms:W3CDTF">2013-12-23T23:15:00Z</dcterms:created>
  <dcterms:modified xsi:type="dcterms:W3CDTF">2025-05-21T01:06:00Z</dcterms:modified>
  <cp:category/>
</cp:coreProperties>
</file>