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BF3F" w14:textId="77777777" w:rsidR="00D63F15" w:rsidRPr="00D46025" w:rsidRDefault="00D63F15" w:rsidP="00D4602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46025">
        <w:rPr>
          <w:rFonts w:ascii="Verdana" w:hAnsi="Verdana"/>
          <w:color w:val="000000"/>
          <w:sz w:val="32"/>
        </w:rPr>
        <w:t>VI</w:t>
      </w:r>
      <w:r w:rsidRPr="00D46025">
        <w:rPr>
          <w:rFonts w:ascii="Verdana" w:hAnsi="Verdana"/>
          <w:color w:val="000000"/>
          <w:sz w:val="32"/>
          <w:lang w:val="ru-RU"/>
        </w:rPr>
        <w:t>.</w:t>
      </w:r>
      <w:r w:rsidRPr="00D46025">
        <w:rPr>
          <w:rFonts w:ascii="Verdana" w:hAnsi="Verdana"/>
          <w:color w:val="000000"/>
          <w:sz w:val="32"/>
        </w:rPr>
        <w:t> </w:t>
      </w:r>
      <w:r w:rsidRPr="00D46025">
        <w:rPr>
          <w:rFonts w:ascii="Verdana" w:hAnsi="Verdana"/>
          <w:color w:val="000000"/>
          <w:sz w:val="32"/>
          <w:lang w:val="ru-RU"/>
        </w:rPr>
        <w:t>Званые обеды</w:t>
      </w:r>
    </w:p>
    <w:p w14:paraId="1F18B898" w14:textId="77777777" w:rsidR="003A4FBB" w:rsidRPr="00D46025" w:rsidRDefault="003A4FBB" w:rsidP="00D4602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D46025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493C8ED" w14:textId="77777777" w:rsidR="00D63F15" w:rsidRPr="00D46025" w:rsidRDefault="00D63F15" w:rsidP="00D46025">
      <w:pPr>
        <w:pStyle w:val="Heading3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48FFB72" w14:textId="77777777" w:rsidR="00D63F15" w:rsidRPr="00D46025" w:rsidRDefault="00D63F15" w:rsidP="00146E4A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D46025">
        <w:rPr>
          <w:rFonts w:ascii="Verdana" w:hAnsi="Verdana"/>
          <w:i w:val="0"/>
          <w:iCs w:val="0"/>
          <w:color w:val="000000"/>
          <w:sz w:val="20"/>
          <w:lang w:val="ru-RU"/>
        </w:rPr>
        <w:t>1.</w:t>
      </w:r>
      <w:r w:rsidRPr="00D46025">
        <w:rPr>
          <w:rFonts w:ascii="Verdana" w:hAnsi="Verdana"/>
          <w:i w:val="0"/>
          <w:iCs w:val="0"/>
          <w:color w:val="000000"/>
          <w:sz w:val="20"/>
        </w:rPr>
        <w:t> </w:t>
      </w:r>
      <w:r w:rsidRPr="00D46025">
        <w:rPr>
          <w:rFonts w:ascii="Verdana" w:hAnsi="Verdana"/>
          <w:i w:val="0"/>
          <w:iCs w:val="0"/>
          <w:color w:val="000000"/>
          <w:sz w:val="20"/>
          <w:lang w:val="ru-RU"/>
        </w:rPr>
        <w:t>В стенах посольства</w:t>
      </w:r>
    </w:p>
    <w:p w14:paraId="52AE2BF7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ED97DC4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 xml:space="preserve">Доложили о швейцарском директоре Китайско-Аргентинского банка. Он вошел с крупной красавицей супругой, которая демонстрировала свои пышные прелести так щедро, что становилось страшновато. Ходили слухи, что она была кокоткой, и английская девица в годах (розовато-оранжевый атлас и бусы), которая приехала рано, приветствовала ее ледяной узкогубой улыбкой. Гватемальский посланник и черногорский атташе вошли вместе. Атташе пребывал в чрезвычайном волнении: он не понял, что это официальный прием, он думал, что его пригласили на обед </w:t>
      </w:r>
      <w:r w:rsidRPr="00D46025">
        <w:rPr>
          <w:rFonts w:ascii="Verdana" w:hAnsi="Verdana"/>
          <w:color w:val="000000"/>
          <w:sz w:val="20"/>
        </w:rPr>
        <w:t>en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petit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comit</w:t>
      </w:r>
      <w:r w:rsidRPr="00D46025">
        <w:rPr>
          <w:rFonts w:ascii="Verdana" w:hAnsi="Verdana"/>
          <w:color w:val="000000"/>
          <w:sz w:val="20"/>
          <w:lang w:val="ru-RU"/>
        </w:rPr>
        <w:t>é</w:t>
      </w:r>
      <w:r w:rsidRPr="00D46025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D46025">
        <w:rPr>
          <w:rFonts w:ascii="Verdana" w:hAnsi="Verdana"/>
          <w:color w:val="000000"/>
          <w:sz w:val="20"/>
          <w:lang w:val="ru-RU"/>
        </w:rPr>
        <w:t>, и он не надел ордена. И вот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посланник Гватемалы в блеске всех своих звезд! Что ему делать? Смятение чувств, вызванное угрозой дипломатического инцидента, несколько рассеялось с появлением двух китайских слуг в длинных одеяниях и плоских квадратных шапочках; они держали подносы с коктейлями и закусками. Затем вплыла русская княгиня. У нее были белоснежные волосы, а черное шелковое платье закрывало даже шею. Она походила на героиню Викториена Сарду, которая пережила мелодраматичные страсти своей юности и теперь вяжет крючком. Она невыносимо скучала, если вы заговаривали с ней о Толстом или Чехове, но оживлялась, чуть только начинала говорить о Джеке Лондоне. Она задала вопрос английской девице, на который девица, хотя и в годах, ответить никак не могла.</w:t>
      </w:r>
    </w:p>
    <w:p w14:paraId="78BABCA3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>—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Почему вы, англичане,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спросила она,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пишете такие глупые книги о России?</w:t>
      </w:r>
    </w:p>
    <w:p w14:paraId="2EE3C3E9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>Но тут вошел первый секретарь английского посольства, придав своему появлению весомость исторического события. Он был очень высок, лысоват, но элегантен и одет с безупречной корректностью; его взгляд недоуменно обратился на ослепительные звезды гватемальского посланника. Черногорский атташе, льстивший себе мыслью, что лучше его никто в дипломатическом корпусе не одевался, но не уверенный, что первый секретарь английского посольства разделяет его убеждение, порхнул к нему узнать его откровенное мнение о своей плоеной манишке. Англичанин вставил в глаз монокль в золотой оправе и несколько секунд рассматривал манишку с весьма серьезным видом, а затем сделал своему собеседнику сокрушающий комплимент. К этому времени собрались все гости, кроме супруги французского военного атташе. Говорили, что она всегда опаздывает.</w:t>
      </w:r>
    </w:p>
    <w:p w14:paraId="72DF7D82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>—</w:t>
      </w:r>
      <w:r w:rsidRPr="00D46025">
        <w:rPr>
          <w:rFonts w:ascii="Verdana" w:hAnsi="Verdana"/>
          <w:color w:val="000000"/>
          <w:sz w:val="20"/>
        </w:rPr>
        <w:t> Elle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est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insupportable</w:t>
      </w:r>
      <w:r w:rsidRPr="00D46025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D46025">
        <w:rPr>
          <w:rFonts w:ascii="Verdana" w:hAnsi="Verdana"/>
          <w:color w:val="000000"/>
          <w:sz w:val="20"/>
          <w:lang w:val="ru-RU"/>
        </w:rPr>
        <w:t>,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сказала красивая супруга швейцарского банкира.</w:t>
      </w:r>
    </w:p>
    <w:p w14:paraId="02DEE974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 xml:space="preserve">Наконец, великолепно игнорируя то обстоятельство, что ее тут ждут уже полчаса, она вступила в комнату. Очень высокая на своих немыслимых каблуках, чрезвычайно худая, в платье, создававшем впечатление, что на ней вообще ничего нет. Волосы у нее были коротко подстриженные и золотые, и она была откровенно накрашена. Она выглядела Терпеливой Гризельдой в представлении постимпрессиониста. При каждом ее движении по воздуху разливались волны пряных ароматов. Она протянула гватемальскому посланнику для поцелуя унизанную кольцами исхудалую руку, двумя-тремя словами и улыбкой заставила жену банкира почувствовать себя провинциальной толстухой, чье время давно миновало; одарила рискованной шуткой английскую девицу, чье смущение, правда, смягчала мысль о том, что супруга французского военного атташе </w:t>
      </w:r>
      <w:r w:rsidRPr="00D46025">
        <w:rPr>
          <w:rFonts w:ascii="Verdana" w:hAnsi="Verdana"/>
          <w:color w:val="000000"/>
          <w:sz w:val="20"/>
        </w:rPr>
        <w:t>tr</w:t>
      </w:r>
      <w:r w:rsidRPr="00D46025">
        <w:rPr>
          <w:rFonts w:ascii="Verdana" w:hAnsi="Verdana"/>
          <w:color w:val="000000"/>
          <w:sz w:val="20"/>
          <w:lang w:val="ru-RU"/>
        </w:rPr>
        <w:t>è</w:t>
      </w:r>
      <w:r w:rsidRPr="00D46025">
        <w:rPr>
          <w:rFonts w:ascii="Verdana" w:hAnsi="Verdana"/>
          <w:color w:val="000000"/>
          <w:sz w:val="20"/>
        </w:rPr>
        <w:t>s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bien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n</w:t>
      </w:r>
      <w:r w:rsidRPr="00D46025">
        <w:rPr>
          <w:rFonts w:ascii="Verdana" w:hAnsi="Verdana"/>
          <w:color w:val="000000"/>
          <w:sz w:val="20"/>
          <w:lang w:val="ru-RU"/>
        </w:rPr>
        <w:t>é</w:t>
      </w:r>
      <w:r w:rsidRPr="00D46025">
        <w:rPr>
          <w:rFonts w:ascii="Verdana" w:hAnsi="Verdana"/>
          <w:color w:val="000000"/>
          <w:sz w:val="20"/>
        </w:rPr>
        <w:t>e</w:t>
      </w:r>
      <w:r w:rsidRPr="00D46025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D46025">
        <w:rPr>
          <w:rFonts w:ascii="Verdana" w:hAnsi="Verdana"/>
          <w:color w:val="000000"/>
          <w:sz w:val="20"/>
          <w:lang w:val="ru-RU"/>
        </w:rPr>
        <w:t>, и выпила один за другим три коктейля.</w:t>
      </w:r>
    </w:p>
    <w:p w14:paraId="3CAEB91E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>Подали обед. Разговор переходил с раскатистого звучного французского на неуверенный английский. Они говорили о посланнике, от которого только что пришло письмо из Бухареста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или Лимы. И о жене советника, которая находит жизнь в Христиании невыносимо скучной или в Вашингтоне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 xml:space="preserve">— такой дорогой. В целом же для них не составляло большой разницы, в какой столице оказаться, </w:t>
      </w:r>
      <w:r w:rsidRPr="00D46025">
        <w:rPr>
          <w:rFonts w:ascii="Verdana" w:hAnsi="Verdana"/>
          <w:color w:val="000000"/>
          <w:sz w:val="20"/>
          <w:lang w:val="ru-RU"/>
        </w:rPr>
        <w:lastRenderedPageBreak/>
        <w:t>поскольку существование они вели совершенно одинаковое и в Константинополе, и в Берне, и в Стокгольме, и в Пекине. Окопавшись за своими дипломатическими привилегиями, укрепляемые убеждением своей значимости, они обитали в мире, не знавшем Коперника, ибо для них Солнце и звезды услужливо обращались вокруг нашей Земли, а они были ее центром. Никто не знал, каким образом тут очутилась английская девица, и супруга швейцарского банкира в доверительной беседе говорила, что она, конечно же, немецкая шпионка. Зато она была непререкаемым авторитетом во всем, что касалось Китая. Она сообщала вам, что у китайцев такие безупречные манеры, и, право же, очень жаль, что вы не знавали вдовствующей императрицы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она была такая душечка! Вы прекрасно понимали, что в Константинополе она заверила бы вас, что турки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истинные джентльмены, а султанша Фатима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такая душечка и так изумительно говорит по-французски! Бездомная, она была дома везде, где имелось дипломатическое представительство ее страны.</w:t>
      </w:r>
    </w:p>
    <w:p w14:paraId="160093A9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>Первый секретарь английского посольства находил общество довольно смешанным. Он говорил по-французски куда лучше всех когда-либо живших французов. Он был человеком со вкусом и обладал природным талантом всегда оказываться правым. Знаком он был только с людьми, достойными того, и читал только книги, достойные того; он восхищался только музыкой, достойной восхищения, и картины ему нравились только достойные нравиться; одевался он у единственно возможного портного и рубашки покупал в единственно возможном магазине. Слушали вы его, все больше цепенея. И вскоре уже всем сердцем желали, чтобы он признался в слабости к чему-то хоть чуточку вульгарному,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вам стало бы легче, если бы с дерзкой пристрастностью он заявил, что «Пробуждение души»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произведение искусства, а «Четки»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шедевр. Но вкус у него безупречный. Он само совершенство, и начинаешь побаиваться, а не известно ли это и ему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 xml:space="preserve">— в покое его лицо становится таким, словно он влачит невыносимое бремя. Тут вы узнавали, что он пишет </w:t>
      </w:r>
      <w:r w:rsidRPr="00D46025">
        <w:rPr>
          <w:rFonts w:ascii="Verdana" w:hAnsi="Verdana"/>
          <w:color w:val="000000"/>
          <w:sz w:val="20"/>
        </w:rPr>
        <w:t>vers</w:t>
      </w:r>
      <w:r w:rsidRPr="00D46025">
        <w:rPr>
          <w:rFonts w:ascii="Verdana" w:hAnsi="Verdana"/>
          <w:color w:val="000000"/>
          <w:sz w:val="20"/>
          <w:lang w:val="ru-RU"/>
        </w:rPr>
        <w:t xml:space="preserve"> </w:t>
      </w:r>
      <w:r w:rsidRPr="00D46025">
        <w:rPr>
          <w:rFonts w:ascii="Verdana" w:hAnsi="Verdana"/>
          <w:color w:val="000000"/>
          <w:sz w:val="20"/>
        </w:rPr>
        <w:t>libre</w:t>
      </w:r>
      <w:r w:rsidRPr="00D46025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D46025">
        <w:rPr>
          <w:rFonts w:ascii="Verdana" w:hAnsi="Verdana"/>
          <w:color w:val="000000"/>
          <w:sz w:val="20"/>
          <w:lang w:val="ru-RU"/>
        </w:rPr>
        <w:t>, и вздыхали свободнее.</w:t>
      </w:r>
    </w:p>
    <w:p w14:paraId="2F2D8A1F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EF066E" w14:textId="77777777" w:rsidR="00146E4A" w:rsidRDefault="00146E4A" w:rsidP="00146E4A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011884EF" w14:textId="6AB5D666" w:rsidR="00D63F15" w:rsidRPr="00D46025" w:rsidRDefault="00D63F15" w:rsidP="00146E4A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D46025">
        <w:rPr>
          <w:rFonts w:ascii="Verdana" w:hAnsi="Verdana"/>
          <w:i w:val="0"/>
          <w:iCs w:val="0"/>
          <w:color w:val="000000"/>
          <w:sz w:val="20"/>
          <w:lang w:val="ru-RU"/>
        </w:rPr>
        <w:t>2.</w:t>
      </w:r>
      <w:r w:rsidRPr="00D46025">
        <w:rPr>
          <w:rFonts w:ascii="Verdana" w:hAnsi="Verdana"/>
          <w:i w:val="0"/>
          <w:iCs w:val="0"/>
          <w:color w:val="000000"/>
          <w:sz w:val="20"/>
        </w:rPr>
        <w:t> </w:t>
      </w:r>
      <w:r w:rsidRPr="00D46025">
        <w:rPr>
          <w:rFonts w:ascii="Verdana" w:hAnsi="Verdana"/>
          <w:i w:val="0"/>
          <w:iCs w:val="0"/>
          <w:color w:val="000000"/>
          <w:sz w:val="20"/>
          <w:lang w:val="ru-RU"/>
        </w:rPr>
        <w:t>В открытом порту</w:t>
      </w:r>
    </w:p>
    <w:p w14:paraId="24B064BF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15B567" w14:textId="77777777" w:rsidR="00D63F15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46025">
        <w:rPr>
          <w:rFonts w:ascii="Verdana" w:hAnsi="Verdana"/>
          <w:color w:val="000000"/>
          <w:sz w:val="20"/>
          <w:lang w:val="ru-RU"/>
        </w:rPr>
        <w:t>Обед воскрешал роскошь, уже давно исчезнувшую из банкетных залов Англии. Стол красного дерева стонал под тяжестью серебра. В центре белоснежной дамасской скатерти лежала салфетка желтого шелка, какие вы волей-неволей покупали на благотворительных базарах чинных дней вашей юности, а на ней высилось массивное украшение литого серебра. Высокие хризантемы в высоких серебряных вазах заслоняли сидящих напротив вас, а высокие серебряные подсвечники попарно поднимали гордые головы по всей длине стола. К каждому блюду подавалось соответствующее вино: херес к супу, легкое белое к рыбе; и было два главных кушанья, белое и коричневое</w:t>
      </w:r>
      <w:r w:rsidRPr="00D46025">
        <w:rPr>
          <w:rFonts w:ascii="Verdana" w:hAnsi="Verdana"/>
          <w:color w:val="000000"/>
          <w:sz w:val="20"/>
        </w:rPr>
        <w:t> </w:t>
      </w:r>
      <w:r w:rsidRPr="00D46025">
        <w:rPr>
          <w:rFonts w:ascii="Verdana" w:hAnsi="Verdana"/>
          <w:color w:val="000000"/>
          <w:sz w:val="20"/>
          <w:lang w:val="ru-RU"/>
        </w:rPr>
        <w:t>— без них заботливые хозяйки дома девяностых годов не мыслили званого обеда.</w:t>
      </w:r>
    </w:p>
    <w:p w14:paraId="3A7D8791" w14:textId="41DCF05F" w:rsidR="001D7361" w:rsidRPr="00D46025" w:rsidRDefault="00D63F15" w:rsidP="00D460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46025">
        <w:rPr>
          <w:rFonts w:ascii="Verdana" w:hAnsi="Verdana"/>
          <w:color w:val="000000"/>
          <w:sz w:val="20"/>
          <w:lang w:val="ru-RU"/>
        </w:rPr>
        <w:t xml:space="preserve">Беседа, пожалуй, была не столь разнообразной, так как хозяева и гости виделись друг с другом почти ежедневно на протяжении нестерпимо долгой череды лет, и все судорожно хватались за любую тему для того лишь, чтобы она тут же иссякла и сменилась тяжелым молчанием. Они говорили о скачках, о гольфе, об охоте на птиц. Заговорить о чем-либо абстрактном было бы дурным тоном, политика же их захолустья не достигала. Китай им всем смертельно надоел, и говорить о нем они не хотели, да и знали ровно столько, сколько им требовалось для ведения своих дел, а на того, кто учил китайский язык, смотрели с подозрением. Зачем ему это, если он не миссионер и не секретарь по китайским делам в посольстве? За двадцать пять долларов в месяц можно нанять переводчика, а всем известно, что те, кого Китай интересует сам по себе, мало-помалу свихиваются. Все они тут были людьми влиятельными. Первый номер «Джардайна» с супругой, и управляющий Гонконго-Шанхайского банка с супругой, и глава АПК с супругой, и глава БАТ с супругой, и глава Б. и С. с супругой. Вечерние костюмы они носили с какой-то неловкостью, словно надевали их из чувства долга перед родиной, а не потому что так им было </w:t>
      </w:r>
      <w:r w:rsidRPr="00D46025">
        <w:rPr>
          <w:rFonts w:ascii="Verdana" w:hAnsi="Verdana"/>
          <w:color w:val="000000"/>
          <w:sz w:val="20"/>
          <w:lang w:val="ru-RU"/>
        </w:rPr>
        <w:lastRenderedPageBreak/>
        <w:t xml:space="preserve">удобнее. Они пришли на этот обед потому, что им нечем было занять вечер, но, едва настанет минута, когда приличия позволят откланяться, они тут же уйдут со вздохом облегчения. </w:t>
      </w:r>
      <w:r w:rsidRPr="00D46025">
        <w:rPr>
          <w:rFonts w:ascii="Verdana" w:hAnsi="Verdana"/>
          <w:color w:val="000000"/>
          <w:sz w:val="20"/>
        </w:rPr>
        <w:t>Все они надоели друг другу до смерти.</w:t>
      </w:r>
    </w:p>
    <w:sectPr w:rsidR="001D7361" w:rsidRPr="00D46025" w:rsidSect="00D46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6767" w14:textId="77777777" w:rsidR="00710876" w:rsidRDefault="00710876" w:rsidP="00D63F15">
      <w:pPr>
        <w:spacing w:after="0" w:line="240" w:lineRule="auto"/>
      </w:pPr>
      <w:r>
        <w:separator/>
      </w:r>
    </w:p>
  </w:endnote>
  <w:endnote w:type="continuationSeparator" w:id="0">
    <w:p w14:paraId="755F24F8" w14:textId="77777777" w:rsidR="00710876" w:rsidRDefault="00710876" w:rsidP="00D63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EC75" w14:textId="77777777" w:rsidR="00D46025" w:rsidRDefault="00D46025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DBB55C2" w14:textId="77777777" w:rsidR="00D46025" w:rsidRDefault="00D46025" w:rsidP="00D460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37329" w14:textId="783882FA" w:rsidR="00D46025" w:rsidRPr="00146E4A" w:rsidRDefault="00D46025" w:rsidP="00D4602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46E4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46025">
      <w:rPr>
        <w:rStyle w:val="PageNumber"/>
        <w:rFonts w:ascii="Arial" w:hAnsi="Arial" w:cs="Arial"/>
        <w:color w:val="999999"/>
        <w:sz w:val="20"/>
      </w:rPr>
      <w:t>http</w:t>
    </w:r>
    <w:r w:rsidRPr="00146E4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46025">
      <w:rPr>
        <w:rStyle w:val="PageNumber"/>
        <w:rFonts w:ascii="Arial" w:hAnsi="Arial" w:cs="Arial"/>
        <w:color w:val="999999"/>
        <w:sz w:val="20"/>
      </w:rPr>
      <w:t>artefact</w:t>
    </w:r>
    <w:r w:rsidRPr="00146E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46025">
      <w:rPr>
        <w:rStyle w:val="PageNumber"/>
        <w:rFonts w:ascii="Arial" w:hAnsi="Arial" w:cs="Arial"/>
        <w:color w:val="999999"/>
        <w:sz w:val="20"/>
      </w:rPr>
      <w:t>lib</w:t>
    </w:r>
    <w:r w:rsidRPr="00146E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46025">
      <w:rPr>
        <w:rStyle w:val="PageNumber"/>
        <w:rFonts w:ascii="Arial" w:hAnsi="Arial" w:cs="Arial"/>
        <w:color w:val="999999"/>
        <w:sz w:val="20"/>
      </w:rPr>
      <w:t>ru</w:t>
    </w:r>
    <w:r w:rsidRPr="00146E4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F4F4" w14:textId="77777777" w:rsidR="00D46025" w:rsidRDefault="00D460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B5AB" w14:textId="77777777" w:rsidR="00710876" w:rsidRDefault="00710876" w:rsidP="00D63F15">
      <w:pPr>
        <w:spacing w:after="0" w:line="240" w:lineRule="auto"/>
      </w:pPr>
      <w:r>
        <w:separator/>
      </w:r>
    </w:p>
  </w:footnote>
  <w:footnote w:type="continuationSeparator" w:id="0">
    <w:p w14:paraId="640846AC" w14:textId="77777777" w:rsidR="00710876" w:rsidRDefault="00710876" w:rsidP="00D63F15">
      <w:pPr>
        <w:spacing w:after="0" w:line="240" w:lineRule="auto"/>
      </w:pPr>
      <w:r>
        <w:continuationSeparator/>
      </w:r>
    </w:p>
  </w:footnote>
  <w:footnote w:id="1">
    <w:p w14:paraId="53FE3454" w14:textId="77777777" w:rsidR="00D63F15" w:rsidRDefault="00D63F15" w:rsidP="00D63F15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В дружеском кругу (</w:t>
      </w:r>
      <w:r w:rsidRPr="00A0158F">
        <w:rPr>
          <w:rFonts w:ascii="Calibri" w:hAnsi="Calibri" w:cs="Calibri"/>
          <w:i/>
          <w:iCs/>
        </w:rPr>
        <w:t>фр</w:t>
      </w:r>
      <w:r w:rsidRPr="00A0158F">
        <w:rPr>
          <w:rFonts w:ascii="Calibri" w:hAnsi="Calibri" w:cs="Calibri"/>
        </w:rPr>
        <w:t xml:space="preserve"> .).</w:t>
      </w:r>
    </w:p>
  </w:footnote>
  <w:footnote w:id="2">
    <w:p w14:paraId="5A2A6B82" w14:textId="77777777" w:rsidR="00D63F15" w:rsidRDefault="00D63F15" w:rsidP="00D63F15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Она невыносима (</w:t>
      </w:r>
      <w:r w:rsidRPr="00A0158F">
        <w:rPr>
          <w:rFonts w:ascii="Calibri" w:hAnsi="Calibri" w:cs="Calibri"/>
          <w:i/>
          <w:iCs/>
        </w:rPr>
        <w:t>фр</w:t>
      </w:r>
      <w:r w:rsidRPr="00A0158F">
        <w:rPr>
          <w:rFonts w:ascii="Calibri" w:hAnsi="Calibri" w:cs="Calibri"/>
        </w:rPr>
        <w:t xml:space="preserve"> .).</w:t>
      </w:r>
    </w:p>
  </w:footnote>
  <w:footnote w:id="3">
    <w:p w14:paraId="286B30C5" w14:textId="77777777" w:rsidR="00D63F15" w:rsidRDefault="00D63F15" w:rsidP="00D63F15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Здесь: аристократического происхождения (</w:t>
      </w:r>
      <w:r w:rsidRPr="00A0158F">
        <w:rPr>
          <w:rFonts w:ascii="Calibri" w:hAnsi="Calibri" w:cs="Calibri"/>
          <w:i/>
          <w:iCs/>
        </w:rPr>
        <w:t>фр</w:t>
      </w:r>
      <w:r w:rsidRPr="00A0158F">
        <w:rPr>
          <w:rFonts w:ascii="Calibri" w:hAnsi="Calibri" w:cs="Calibri"/>
        </w:rPr>
        <w:t xml:space="preserve"> .).</w:t>
      </w:r>
    </w:p>
  </w:footnote>
  <w:footnote w:id="4">
    <w:p w14:paraId="333AC78A" w14:textId="77777777" w:rsidR="00D63F15" w:rsidRDefault="00D63F15" w:rsidP="00D63F15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 xml:space="preserve">Свободный стих </w:t>
      </w:r>
      <w:r w:rsidRPr="00A0158F">
        <w:rPr>
          <w:rFonts w:ascii="Calibri" w:hAnsi="Calibri" w:cs="Calibri"/>
          <w:i/>
          <w:iCs/>
        </w:rPr>
        <w:t>(фр.).</w:t>
      </w:r>
      <w:r w:rsidRPr="00A0158F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C891" w14:textId="77777777" w:rsidR="00D46025" w:rsidRDefault="00D460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6DCC7" w14:textId="4D24B44A" w:rsidR="00D46025" w:rsidRPr="00146E4A" w:rsidRDefault="00D46025" w:rsidP="00D46025">
    <w:pPr>
      <w:pStyle w:val="Header"/>
      <w:rPr>
        <w:rFonts w:ascii="Arial" w:hAnsi="Arial" w:cs="Arial"/>
        <w:color w:val="999999"/>
        <w:sz w:val="20"/>
        <w:lang w:val="ru-RU"/>
      </w:rPr>
    </w:pPr>
    <w:r w:rsidRPr="00146E4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46025">
      <w:rPr>
        <w:rFonts w:ascii="Arial" w:hAnsi="Arial" w:cs="Arial"/>
        <w:color w:val="999999"/>
        <w:sz w:val="20"/>
      </w:rPr>
      <w:t>http</w:t>
    </w:r>
    <w:r w:rsidRPr="00146E4A">
      <w:rPr>
        <w:rFonts w:ascii="Arial" w:hAnsi="Arial" w:cs="Arial"/>
        <w:color w:val="999999"/>
        <w:sz w:val="20"/>
        <w:lang w:val="ru-RU"/>
      </w:rPr>
      <w:t>://</w:t>
    </w:r>
    <w:r w:rsidRPr="00D46025">
      <w:rPr>
        <w:rFonts w:ascii="Arial" w:hAnsi="Arial" w:cs="Arial"/>
        <w:color w:val="999999"/>
        <w:sz w:val="20"/>
      </w:rPr>
      <w:t>artefact</w:t>
    </w:r>
    <w:r w:rsidRPr="00146E4A">
      <w:rPr>
        <w:rFonts w:ascii="Arial" w:hAnsi="Arial" w:cs="Arial"/>
        <w:color w:val="999999"/>
        <w:sz w:val="20"/>
        <w:lang w:val="ru-RU"/>
      </w:rPr>
      <w:t>.</w:t>
    </w:r>
    <w:r w:rsidRPr="00D46025">
      <w:rPr>
        <w:rFonts w:ascii="Arial" w:hAnsi="Arial" w:cs="Arial"/>
        <w:color w:val="999999"/>
        <w:sz w:val="20"/>
      </w:rPr>
      <w:t>lib</w:t>
    </w:r>
    <w:r w:rsidRPr="00146E4A">
      <w:rPr>
        <w:rFonts w:ascii="Arial" w:hAnsi="Arial" w:cs="Arial"/>
        <w:color w:val="999999"/>
        <w:sz w:val="20"/>
        <w:lang w:val="ru-RU"/>
      </w:rPr>
      <w:t>.</w:t>
    </w:r>
    <w:r w:rsidRPr="00D46025">
      <w:rPr>
        <w:rFonts w:ascii="Arial" w:hAnsi="Arial" w:cs="Arial"/>
        <w:color w:val="999999"/>
        <w:sz w:val="20"/>
      </w:rPr>
      <w:t>ru</w:t>
    </w:r>
    <w:r w:rsidRPr="00146E4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39E9" w14:textId="77777777" w:rsidR="00D46025" w:rsidRDefault="00D460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752D"/>
    <w:rsid w:val="00146E4A"/>
    <w:rsid w:val="0015074B"/>
    <w:rsid w:val="001D7361"/>
    <w:rsid w:val="0029639D"/>
    <w:rsid w:val="00326F90"/>
    <w:rsid w:val="003A4FBB"/>
    <w:rsid w:val="00710876"/>
    <w:rsid w:val="00AA1D8D"/>
    <w:rsid w:val="00B47730"/>
    <w:rsid w:val="00CB0664"/>
    <w:rsid w:val="00D46025"/>
    <w:rsid w:val="00D63F1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780168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D63F1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4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 Званые обеды</dc:title>
  <dc:subject/>
  <dc:creator>Уильям Сомерсет Моэм</dc:creator>
  <cp:keywords/>
  <dc:description/>
  <cp:lastModifiedBy>Andrey Piskunov</cp:lastModifiedBy>
  <cp:revision>7</cp:revision>
  <dcterms:created xsi:type="dcterms:W3CDTF">2013-12-23T23:15:00Z</dcterms:created>
  <dcterms:modified xsi:type="dcterms:W3CDTF">2025-05-21T01:07:00Z</dcterms:modified>
  <cp:category/>
</cp:coreProperties>
</file>