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9F680" w14:textId="77777777" w:rsidR="00C811EB" w:rsidRPr="00CC2B72" w:rsidRDefault="00C811EB" w:rsidP="00CC2B7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C2B72">
        <w:rPr>
          <w:rFonts w:ascii="Verdana" w:hAnsi="Verdana"/>
          <w:color w:val="000000"/>
          <w:sz w:val="32"/>
        </w:rPr>
        <w:t>XLIII</w:t>
      </w:r>
      <w:r w:rsidRPr="00CC2B72">
        <w:rPr>
          <w:rFonts w:ascii="Verdana" w:hAnsi="Verdana"/>
          <w:color w:val="000000"/>
          <w:sz w:val="32"/>
          <w:lang w:val="ru-RU"/>
        </w:rPr>
        <w:t>. Сумерки</w:t>
      </w:r>
    </w:p>
    <w:p w14:paraId="1076F7B1" w14:textId="77777777" w:rsidR="005213A2" w:rsidRPr="00CC2B72" w:rsidRDefault="005213A2" w:rsidP="00CC2B7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CC2B72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05329519" w14:textId="77777777" w:rsidR="00C811EB" w:rsidRPr="00CC2B72" w:rsidRDefault="00C811EB" w:rsidP="00CC2B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84B473" w14:textId="008E98A8" w:rsidR="005F57EF" w:rsidRPr="00CC2B72" w:rsidRDefault="00C811EB" w:rsidP="00CC2B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C2B72">
        <w:rPr>
          <w:rFonts w:ascii="Verdana" w:hAnsi="Verdana"/>
          <w:color w:val="000000"/>
          <w:sz w:val="20"/>
          <w:lang w:val="ru-RU"/>
        </w:rPr>
        <w:t>Под вечер вы, устав идти пешком, киваете носильщикам, садитесь в кресло, и на вершине холма перед вами возникают каменные ворота. Вы не понимаете, для чего ворота в таком пустынном месте, вдалеке от селений, но остатки стены подсказывают, что во времена какой-то забытой династии тут высилась крепость, чтобы отражать нашествия врагов. А за воротами внизу сверкает вода рисовых полей</w:t>
      </w:r>
      <w:r w:rsidRPr="00CC2B72">
        <w:rPr>
          <w:rFonts w:ascii="Verdana" w:hAnsi="Verdana"/>
          <w:color w:val="000000"/>
          <w:sz w:val="20"/>
        </w:rPr>
        <w:t> </w:t>
      </w:r>
      <w:r w:rsidRPr="00CC2B72">
        <w:rPr>
          <w:rFonts w:ascii="Verdana" w:hAnsi="Verdana"/>
          <w:color w:val="000000"/>
          <w:sz w:val="20"/>
          <w:lang w:val="ru-RU"/>
        </w:rPr>
        <w:t>— лоскутков, образующих в обрамлении округлых лесистых холмов подобие шахматной доски, словно из какой-то китайской «Алисы в Зазеркалье». Но в сгущающихся сумерках, спускаясь по каменным ступеням узкой насыпной дороги, соединяющей города, вы минуете рощи, и на вас веет зябкой прохладой, напоенной запахами ночи. И вы больше не слышите размеренных шагов своих носильщиков, ваши уши внезапно глохнут к их резким выкрикам, когда они перекладывают шест на другое плечо, к их неумолчной болтовне или обрывкам песен, которыми они иногда скрашивают монотонность пути, ибо лесные запахи здесь неотличимы от тех, которыми дышит жирная кентская земля, когда идешь по лесам Блина, и вас охватывает ностальгия. Ваши мысли уносятся вдаль через пространство и время, прочь от Здесь и Сейчас, и вы вспоминаете свою исчезнувшую юность, ее радужные надежды, ее страстную любовь, ее честолюбивые замыслы, и тогда, если вы, как говорят, циник и, следовательно, сентиментальны, на глаза вам навертываются непрошеные слезы. А когда вы берете себя в руки, уже наступает ночь.</w:t>
      </w:r>
    </w:p>
    <w:sectPr w:rsidR="005F57EF" w:rsidRPr="00CC2B72" w:rsidSect="00CC2B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9F456" w14:textId="77777777" w:rsidR="00CC2B72" w:rsidRDefault="00CC2B72" w:rsidP="00CC2B72">
      <w:pPr>
        <w:spacing w:after="0" w:line="240" w:lineRule="auto"/>
      </w:pPr>
      <w:r>
        <w:separator/>
      </w:r>
    </w:p>
  </w:endnote>
  <w:endnote w:type="continuationSeparator" w:id="0">
    <w:p w14:paraId="65D264A4" w14:textId="77777777" w:rsidR="00CC2B72" w:rsidRDefault="00CC2B72" w:rsidP="00CC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8BC" w14:textId="77777777" w:rsidR="00CC2B72" w:rsidRDefault="00CC2B72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42D2142" w14:textId="77777777" w:rsidR="00CC2B72" w:rsidRDefault="00CC2B72" w:rsidP="00CC2B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D5BA" w14:textId="6AACD27A" w:rsidR="00CC2B72" w:rsidRPr="00CC2B72" w:rsidRDefault="00CC2B72" w:rsidP="00CC2B72">
    <w:pPr>
      <w:pStyle w:val="Footer"/>
      <w:ind w:right="360"/>
      <w:rPr>
        <w:rFonts w:ascii="Arial" w:hAnsi="Arial" w:cs="Arial"/>
        <w:color w:val="999999"/>
        <w:sz w:val="20"/>
      </w:rPr>
    </w:pPr>
    <w:r w:rsidRPr="00CC2B7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F2196" w14:textId="77777777" w:rsidR="00CC2B72" w:rsidRDefault="00CC2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6A3AF" w14:textId="77777777" w:rsidR="00CC2B72" w:rsidRDefault="00CC2B72" w:rsidP="00CC2B72">
      <w:pPr>
        <w:spacing w:after="0" w:line="240" w:lineRule="auto"/>
      </w:pPr>
      <w:r>
        <w:separator/>
      </w:r>
    </w:p>
  </w:footnote>
  <w:footnote w:type="continuationSeparator" w:id="0">
    <w:p w14:paraId="3DE2C3CD" w14:textId="77777777" w:rsidR="00CC2B72" w:rsidRDefault="00CC2B72" w:rsidP="00CC2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BD8C" w14:textId="77777777" w:rsidR="00CC2B72" w:rsidRDefault="00CC2B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9373" w14:textId="0B93CB2A" w:rsidR="00CC2B72" w:rsidRPr="00CC2B72" w:rsidRDefault="00CC2B72" w:rsidP="00CC2B72">
    <w:pPr>
      <w:pStyle w:val="Header"/>
      <w:rPr>
        <w:rFonts w:ascii="Arial" w:hAnsi="Arial" w:cs="Arial"/>
        <w:color w:val="999999"/>
        <w:sz w:val="20"/>
      </w:rPr>
    </w:pPr>
    <w:r w:rsidRPr="00CC2B7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D97B" w14:textId="77777777" w:rsidR="00CC2B72" w:rsidRDefault="00CC2B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213A2"/>
    <w:rsid w:val="005F57EF"/>
    <w:rsid w:val="00AA1D8D"/>
    <w:rsid w:val="00B47730"/>
    <w:rsid w:val="00C811EB"/>
    <w:rsid w:val="00CB0664"/>
    <w:rsid w:val="00CC2B7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C320303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C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1259</Characters>
  <Application>Microsoft Office Word</Application>
  <DocSecurity>0</DocSecurity>
  <Lines>22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XLIII. Сумерки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