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CC3D6" w14:textId="77777777" w:rsidR="00B767B6" w:rsidRPr="005C75E4" w:rsidRDefault="00B767B6" w:rsidP="005C75E4">
      <w:pPr>
        <w:pStyle w:val="Heading3"/>
        <w:keepNext w:val="0"/>
        <w:keepLines w:val="0"/>
        <w:suppressAutoHyphens/>
        <w:spacing w:before="0" w:line="240" w:lineRule="auto"/>
        <w:jc w:val="both"/>
        <w:rPr>
          <w:rFonts w:ascii="Verdana" w:hAnsi="Verdana"/>
          <w:color w:val="000000"/>
          <w:sz w:val="32"/>
          <w:lang w:val="ru-RU"/>
        </w:rPr>
      </w:pPr>
      <w:r w:rsidRPr="005C75E4">
        <w:rPr>
          <w:rFonts w:ascii="Verdana" w:hAnsi="Verdana"/>
          <w:color w:val="000000"/>
          <w:sz w:val="32"/>
        </w:rPr>
        <w:t>XXXII</w:t>
      </w:r>
      <w:r w:rsidRPr="005C75E4">
        <w:rPr>
          <w:rFonts w:ascii="Verdana" w:hAnsi="Verdana"/>
          <w:color w:val="000000"/>
          <w:sz w:val="32"/>
          <w:lang w:val="ru-RU"/>
        </w:rPr>
        <w:t>. Фаннинги</w:t>
      </w:r>
    </w:p>
    <w:p w14:paraId="0A0C8C10" w14:textId="77777777" w:rsidR="00B029A4" w:rsidRPr="005C75E4" w:rsidRDefault="00B029A4" w:rsidP="005C75E4">
      <w:pPr>
        <w:pStyle w:val="Heading3"/>
        <w:keepNext w:val="0"/>
        <w:keepLines w:val="0"/>
        <w:suppressAutoHyphens/>
        <w:spacing w:before="0" w:line="240" w:lineRule="auto"/>
        <w:jc w:val="both"/>
        <w:rPr>
          <w:rFonts w:ascii="Verdana" w:hAnsi="Verdana"/>
          <w:b w:val="0"/>
          <w:color w:val="000000"/>
          <w:sz w:val="24"/>
          <w:lang w:val="ru-RU"/>
        </w:rPr>
      </w:pPr>
      <w:r w:rsidRPr="005C75E4">
        <w:rPr>
          <w:rFonts w:ascii="Verdana" w:hAnsi="Verdana"/>
          <w:b w:val="0"/>
          <w:color w:val="000000"/>
          <w:sz w:val="24"/>
          <w:lang w:val="ru-RU"/>
        </w:rPr>
        <w:t>Уильям Сомерсет Моэм</w:t>
      </w:r>
    </w:p>
    <w:p w14:paraId="22E1F130" w14:textId="77777777" w:rsidR="00B767B6" w:rsidRPr="005C75E4" w:rsidRDefault="00B767B6" w:rsidP="005C75E4">
      <w:pPr>
        <w:suppressAutoHyphens/>
        <w:spacing w:after="0" w:line="240" w:lineRule="auto"/>
        <w:ind w:firstLine="283"/>
        <w:jc w:val="both"/>
        <w:rPr>
          <w:rFonts w:ascii="Verdana" w:hAnsi="Verdana"/>
          <w:color w:val="000000"/>
          <w:sz w:val="20"/>
          <w:lang w:val="ru-RU"/>
        </w:rPr>
      </w:pPr>
    </w:p>
    <w:p w14:paraId="50EE8F6F" w14:textId="77777777" w:rsidR="00B767B6" w:rsidRPr="005C75E4" w:rsidRDefault="00B767B6" w:rsidP="005C75E4">
      <w:pPr>
        <w:suppressAutoHyphens/>
        <w:spacing w:after="0" w:line="240" w:lineRule="auto"/>
        <w:ind w:firstLine="283"/>
        <w:jc w:val="both"/>
        <w:rPr>
          <w:rFonts w:ascii="Verdana" w:hAnsi="Verdana"/>
          <w:color w:val="000000"/>
          <w:sz w:val="20"/>
          <w:lang w:val="ru-RU"/>
        </w:rPr>
      </w:pPr>
      <w:r w:rsidRPr="005C75E4">
        <w:rPr>
          <w:rFonts w:ascii="Verdana" w:hAnsi="Verdana"/>
          <w:color w:val="000000"/>
          <w:sz w:val="20"/>
          <w:lang w:val="ru-RU"/>
        </w:rPr>
        <w:t>Они жили в прекрасном, опоясанном верандой, квадратном доме на пологом холме над рекой, а чуть ниже находился еще один прекрасный квадратный дом, в котором помещалась таможня, куда</w:t>
      </w:r>
      <w:r w:rsidRPr="005C75E4">
        <w:rPr>
          <w:rFonts w:ascii="Verdana" w:hAnsi="Verdana"/>
          <w:color w:val="000000"/>
          <w:sz w:val="20"/>
        </w:rPr>
        <w:t> </w:t>
      </w:r>
      <w:r w:rsidRPr="005C75E4">
        <w:rPr>
          <w:rFonts w:ascii="Verdana" w:hAnsi="Verdana"/>
          <w:color w:val="000000"/>
          <w:sz w:val="20"/>
          <w:lang w:val="ru-RU"/>
        </w:rPr>
        <w:t>— потому что он был помощником комиссара</w:t>
      </w:r>
      <w:r w:rsidRPr="005C75E4">
        <w:rPr>
          <w:rFonts w:ascii="Verdana" w:hAnsi="Verdana"/>
          <w:color w:val="000000"/>
          <w:sz w:val="20"/>
        </w:rPr>
        <w:t> </w:t>
      </w:r>
      <w:r w:rsidRPr="005C75E4">
        <w:rPr>
          <w:rFonts w:ascii="Verdana" w:hAnsi="Verdana"/>
          <w:color w:val="000000"/>
          <w:sz w:val="20"/>
          <w:lang w:val="ru-RU"/>
        </w:rPr>
        <w:t>— Фаннинг ходил каждый день. До города было пять миль, а на речном берегу приютилось крохотное селение, возникшее, чтобы снабжать джонки материалами или припасами, которые могли им понадобиться. В городе жили миссионеры, но он их видел редко, и единственными чужеземцами в селении, кроме них, были два таможенника</w:t>
      </w:r>
      <w:r w:rsidRPr="005C75E4">
        <w:rPr>
          <w:rFonts w:ascii="Verdana" w:hAnsi="Verdana"/>
          <w:color w:val="000000"/>
          <w:sz w:val="20"/>
        </w:rPr>
        <w:t> </w:t>
      </w:r>
      <w:r w:rsidRPr="005C75E4">
        <w:rPr>
          <w:rFonts w:ascii="Verdana" w:hAnsi="Verdana"/>
          <w:color w:val="000000"/>
          <w:sz w:val="20"/>
          <w:lang w:val="ru-RU"/>
        </w:rPr>
        <w:t>— бывший матрос первой статьи и итальянец. Оба женатые на китаянках. Фаннинги приглашали их на завтрак в день Рождества и в день рождения короля, но в остальном отношения с ними оставались чисто служебными. Пароходы причаливали не больше чем на полчаса, и ни капитана, ни старшего механика</w:t>
      </w:r>
      <w:r w:rsidRPr="005C75E4">
        <w:rPr>
          <w:rFonts w:ascii="Verdana" w:hAnsi="Verdana"/>
          <w:color w:val="000000"/>
          <w:sz w:val="20"/>
        </w:rPr>
        <w:t> </w:t>
      </w:r>
      <w:r w:rsidRPr="005C75E4">
        <w:rPr>
          <w:rFonts w:ascii="Verdana" w:hAnsi="Verdana"/>
          <w:color w:val="000000"/>
          <w:sz w:val="20"/>
          <w:lang w:val="ru-RU"/>
        </w:rPr>
        <w:t>— единственных белых на борту</w:t>
      </w:r>
      <w:r w:rsidRPr="005C75E4">
        <w:rPr>
          <w:rFonts w:ascii="Verdana" w:hAnsi="Verdana"/>
          <w:color w:val="000000"/>
          <w:sz w:val="20"/>
        </w:rPr>
        <w:t> </w:t>
      </w:r>
      <w:r w:rsidRPr="005C75E4">
        <w:rPr>
          <w:rFonts w:ascii="Verdana" w:hAnsi="Verdana"/>
          <w:color w:val="000000"/>
          <w:sz w:val="20"/>
          <w:lang w:val="ru-RU"/>
        </w:rPr>
        <w:t>— они не видели, а на протяжении пяти месяцев в году вода в реке стояла низко, и пароходы вообще не ходили. Как ни странно, именно в эти месяцы они чаще всего видели европейцев: время от времени какой-нибудь путешественник, торговец, но чаще всего миссионер, плывший вверх по течению на джонке, причаливал на ночлег, и помощник комиссара, спустившись к реке, приглашал его отобедать у них. Так что жизнь они вели одинокую.</w:t>
      </w:r>
    </w:p>
    <w:p w14:paraId="6B017CB9" w14:textId="77777777" w:rsidR="00B767B6" w:rsidRPr="005C75E4" w:rsidRDefault="00B767B6" w:rsidP="005C75E4">
      <w:pPr>
        <w:suppressAutoHyphens/>
        <w:spacing w:after="0" w:line="240" w:lineRule="auto"/>
        <w:ind w:firstLine="283"/>
        <w:jc w:val="both"/>
        <w:rPr>
          <w:rFonts w:ascii="Verdana" w:hAnsi="Verdana"/>
          <w:color w:val="000000"/>
          <w:sz w:val="20"/>
          <w:lang w:val="ru-RU"/>
        </w:rPr>
      </w:pPr>
      <w:r w:rsidRPr="005C75E4">
        <w:rPr>
          <w:rFonts w:ascii="Verdana" w:hAnsi="Verdana"/>
          <w:color w:val="000000"/>
          <w:sz w:val="20"/>
          <w:lang w:val="ru-RU"/>
        </w:rPr>
        <w:t>Фаннинг был абсолютно лысым коренастым коротышкой, курносым и с очень черными усами. Он был педантичен, требователен, резок и держался очень агрессивно. К китайцам он обращался только громким отрывистым тоном категорического приказа. По-китайски он говорил свободно, но стоило какому-нибудь «бою» чем-то его прогневить, он обругивал его по-английски. Впечатление он производил неприятное, пока вы не обнаруживали, что агрессивность была всего лишь броней, под которой пряталась болезненная застенчивость. Это была победа воли над характером. Сварливая резкость рождалась из почти абсурдной попытки доказать тем, с кем ему приходилось иметь дело, что он их не боится. Возникало ощущение, что сам он больше всех удивлен, что его воспринимают серьезно. Он напоминал те забавные резиновые фигурки, которые дети надувают, точно воздушные шарики, и казалось, его снедает страх, как бы не лопнуть: ведь тогда все увидят, что он всего лишь полый пузырь. И его жена использовала каждый случай, чтобы внушить ему, какой он железный человек, и после очередной вспышки говорила ему:</w:t>
      </w:r>
    </w:p>
    <w:p w14:paraId="331AB886" w14:textId="77777777" w:rsidR="00B767B6" w:rsidRPr="005C75E4" w:rsidRDefault="00B767B6" w:rsidP="005C75E4">
      <w:pPr>
        <w:suppressAutoHyphens/>
        <w:spacing w:after="0" w:line="240" w:lineRule="auto"/>
        <w:ind w:firstLine="283"/>
        <w:jc w:val="both"/>
        <w:rPr>
          <w:rFonts w:ascii="Verdana" w:hAnsi="Verdana"/>
          <w:color w:val="000000"/>
          <w:sz w:val="20"/>
        </w:rPr>
      </w:pPr>
      <w:r w:rsidRPr="005C75E4">
        <w:rPr>
          <w:rFonts w:ascii="Verdana" w:hAnsi="Verdana"/>
          <w:color w:val="000000"/>
          <w:sz w:val="20"/>
        </w:rPr>
        <w:t>— Когда ты впадаешь в такой гнев, я просто пугаюсь!</w:t>
      </w:r>
    </w:p>
    <w:p w14:paraId="2325B523" w14:textId="77777777" w:rsidR="00B767B6" w:rsidRPr="005C75E4" w:rsidRDefault="00B767B6" w:rsidP="005C75E4">
      <w:pPr>
        <w:suppressAutoHyphens/>
        <w:spacing w:after="0" w:line="240" w:lineRule="auto"/>
        <w:ind w:firstLine="283"/>
        <w:jc w:val="both"/>
        <w:rPr>
          <w:rFonts w:ascii="Verdana" w:hAnsi="Verdana"/>
          <w:color w:val="000000"/>
          <w:sz w:val="20"/>
        </w:rPr>
      </w:pPr>
      <w:r w:rsidRPr="005C75E4">
        <w:rPr>
          <w:rFonts w:ascii="Verdana" w:hAnsi="Verdana"/>
          <w:color w:val="000000"/>
          <w:sz w:val="20"/>
        </w:rPr>
        <w:t>Или:</w:t>
      </w:r>
    </w:p>
    <w:p w14:paraId="78A2CBFD" w14:textId="77777777" w:rsidR="00B767B6" w:rsidRPr="005C75E4" w:rsidRDefault="00B767B6" w:rsidP="005C75E4">
      <w:pPr>
        <w:suppressAutoHyphens/>
        <w:spacing w:after="0" w:line="240" w:lineRule="auto"/>
        <w:ind w:firstLine="283"/>
        <w:jc w:val="both"/>
        <w:rPr>
          <w:rFonts w:ascii="Verdana" w:hAnsi="Verdana"/>
          <w:color w:val="000000"/>
          <w:sz w:val="20"/>
        </w:rPr>
      </w:pPr>
      <w:r w:rsidRPr="005C75E4">
        <w:rPr>
          <w:rFonts w:ascii="Verdana" w:hAnsi="Verdana"/>
          <w:color w:val="000000"/>
          <w:sz w:val="20"/>
        </w:rPr>
        <w:t>— Пожалуй, мне следует немножко успокоить боя: твои слова привели его просто в ужас.</w:t>
      </w:r>
    </w:p>
    <w:p w14:paraId="1878A5AB" w14:textId="77777777" w:rsidR="00B767B6" w:rsidRPr="005C75E4" w:rsidRDefault="00B767B6" w:rsidP="005C75E4">
      <w:pPr>
        <w:suppressAutoHyphens/>
        <w:spacing w:after="0" w:line="240" w:lineRule="auto"/>
        <w:ind w:firstLine="283"/>
        <w:jc w:val="both"/>
        <w:rPr>
          <w:rFonts w:ascii="Verdana" w:hAnsi="Verdana"/>
          <w:color w:val="000000"/>
          <w:sz w:val="20"/>
        </w:rPr>
      </w:pPr>
      <w:r w:rsidRPr="005C75E4">
        <w:rPr>
          <w:rFonts w:ascii="Verdana" w:hAnsi="Verdana"/>
          <w:color w:val="000000"/>
          <w:sz w:val="20"/>
        </w:rPr>
        <w:lastRenderedPageBreak/>
        <w:t>Тут Фаннинг выпячивал грудь и снисходительно улыбался.</w:t>
      </w:r>
    </w:p>
    <w:p w14:paraId="6778553B" w14:textId="77777777" w:rsidR="00B767B6" w:rsidRPr="005C75E4" w:rsidRDefault="00B767B6" w:rsidP="005C75E4">
      <w:pPr>
        <w:suppressAutoHyphens/>
        <w:spacing w:after="0" w:line="240" w:lineRule="auto"/>
        <w:ind w:firstLine="283"/>
        <w:jc w:val="both"/>
        <w:rPr>
          <w:rFonts w:ascii="Verdana" w:hAnsi="Verdana"/>
          <w:color w:val="000000"/>
          <w:sz w:val="20"/>
        </w:rPr>
      </w:pPr>
      <w:r w:rsidRPr="005C75E4">
        <w:rPr>
          <w:rFonts w:ascii="Verdana" w:hAnsi="Verdana"/>
          <w:color w:val="000000"/>
          <w:sz w:val="20"/>
        </w:rPr>
        <w:t>А случайным гостям она объявляла:</w:t>
      </w:r>
    </w:p>
    <w:p w14:paraId="0E6A968C" w14:textId="77777777" w:rsidR="00B767B6" w:rsidRPr="005C75E4" w:rsidRDefault="00B767B6" w:rsidP="005C75E4">
      <w:pPr>
        <w:suppressAutoHyphens/>
        <w:spacing w:after="0" w:line="240" w:lineRule="auto"/>
        <w:ind w:firstLine="283"/>
        <w:jc w:val="both"/>
        <w:rPr>
          <w:rFonts w:ascii="Verdana" w:hAnsi="Verdana"/>
          <w:color w:val="000000"/>
          <w:sz w:val="20"/>
        </w:rPr>
      </w:pPr>
      <w:r w:rsidRPr="005C75E4">
        <w:rPr>
          <w:rFonts w:ascii="Verdana" w:hAnsi="Verdana"/>
          <w:color w:val="000000"/>
          <w:sz w:val="20"/>
        </w:rPr>
        <w:t>— Китайцы безумно боятся моего мужа, но, разумеется, уважают его. Знают, что с ним их обычные штучки бесполезны.</w:t>
      </w:r>
    </w:p>
    <w:p w14:paraId="2A1E31BB" w14:textId="77777777" w:rsidR="00B767B6" w:rsidRPr="005C75E4" w:rsidRDefault="00B767B6" w:rsidP="005C75E4">
      <w:pPr>
        <w:suppressAutoHyphens/>
        <w:spacing w:after="0" w:line="240" w:lineRule="auto"/>
        <w:ind w:firstLine="283"/>
        <w:jc w:val="both"/>
        <w:rPr>
          <w:rFonts w:ascii="Verdana" w:hAnsi="Verdana"/>
          <w:color w:val="000000"/>
          <w:sz w:val="20"/>
        </w:rPr>
      </w:pPr>
      <w:r w:rsidRPr="005C75E4">
        <w:rPr>
          <w:rFonts w:ascii="Verdana" w:hAnsi="Verdana"/>
          <w:color w:val="000000"/>
          <w:sz w:val="20"/>
        </w:rPr>
        <w:t>— Ну естественно, я знаю, как надо с ними обходиться, — отвечал он, насупив брови. — Как-никак я живу в этой стране двадцать лет.</w:t>
      </w:r>
    </w:p>
    <w:p w14:paraId="6366A79A" w14:textId="77777777" w:rsidR="00B767B6" w:rsidRPr="005C75E4" w:rsidRDefault="00B767B6" w:rsidP="005C75E4">
      <w:pPr>
        <w:suppressAutoHyphens/>
        <w:spacing w:after="0" w:line="240" w:lineRule="auto"/>
        <w:ind w:firstLine="283"/>
        <w:jc w:val="both"/>
        <w:rPr>
          <w:rFonts w:ascii="Verdana" w:hAnsi="Verdana"/>
          <w:color w:val="000000"/>
          <w:sz w:val="20"/>
        </w:rPr>
      </w:pPr>
      <w:r w:rsidRPr="005C75E4">
        <w:rPr>
          <w:rFonts w:ascii="Verdana" w:hAnsi="Verdana"/>
          <w:color w:val="000000"/>
          <w:sz w:val="20"/>
        </w:rPr>
        <w:t>Миссис Фаннинг была маленькая некрасивая женщина, сморщенная, как печеное яблоко, с крупным носом и плохими зубами. Она всегда выглядела очень неряшливо, а ее седеющие волосы то и дело выбивались из прически. Во время разговора она рассеянно вытаскивала одну-две шпильки, встряхивала головой и, даже не взглянув в зеркало, кое-как закалывала жидкие пряди. Ей нравились яркие краски, и она носила фантастические одеяния, идеи которых вместе со швеей-китаянкой черпала из модных журналов. Но, одеваясь, она вечно не могла найти то, с чем следовало носить это, а также это, с чем следовало носить то, и выглядела так, словно ее спасли с тонущего корабля и одели во что попало. Она походила на карикатуру, и, глядя на нее, трудно было удержаться от улыбки. Единственно привлекательным в ней был ее голос, негромкий и чрезвычайно музыкальный, и говорила она с легкой оттяжкой, характерной уж не знаю для какого английского графства. У Фаннингов было двое сыновей — девяти и семи лет — вот, собственно, и все обитатели дома над рекой. Мальчики были симпатичные, ласковые, не стеснительные, и наблюдать эту дружную семью доставляло большое удовольствие. У них были свои семейные шутки, очень их забавлявшие, и они устраивали всякие шалости, словно никому среди них еще не исполнилось одиннадцати лет. Хотя они все время находились в обществе друг друга, создавалось впечатление, что всякое расставание для них невыносимо: каждый день, когда Фаннинг отправлялся на службу, мальчики еле отпускали его, и каждый день, когда он возвращался, они встречали его неуемным восторгом. Его ворчливой агрессивности они нисколько не боялись.</w:t>
      </w:r>
    </w:p>
    <w:p w14:paraId="7438A286" w14:textId="77777777" w:rsidR="00B767B6" w:rsidRPr="005C75E4" w:rsidRDefault="00B767B6" w:rsidP="005C75E4">
      <w:pPr>
        <w:suppressAutoHyphens/>
        <w:spacing w:after="0" w:line="240" w:lineRule="auto"/>
        <w:ind w:firstLine="283"/>
        <w:jc w:val="both"/>
        <w:rPr>
          <w:rFonts w:ascii="Verdana" w:hAnsi="Verdana"/>
          <w:color w:val="000000"/>
          <w:sz w:val="20"/>
        </w:rPr>
      </w:pPr>
      <w:r w:rsidRPr="005C75E4">
        <w:rPr>
          <w:rFonts w:ascii="Verdana" w:hAnsi="Verdana"/>
          <w:color w:val="000000"/>
          <w:sz w:val="20"/>
        </w:rPr>
        <w:t>И вскоре вы обнаруживали, что фокусом безоблачной гармонии была эта маленькая смешная некрасивая женщина. Не случайность сплачивала семью и не особая доброжелательность ее членов, но жившая в этой женщине страстная любовь. С минуты пробуждения и до отхода ко сну все ее мысли были заняты удобствами и благополучием трех мужчин, оказавшихся у нее под крылом. Ее изобретательный ум строил план за планом, как сделать их счастливыми. Мне кажется, мысль о себе даже не мелькала в ее растрепанной голове. Она была чудом самоотверженности. В этом мерещилось что-то нечеловеческое. Никто не слышал от нее сердитого слова. Она была очень радушна, — и это она посылала мужа к реке приглашать путешественников пообедать у них. Хотя, по-моему, гости нужны ей были не для себя: сама она была вполне счастлива в их уединении, но полагала, что ее мужу приятно скоротать вечер с заезжими людьми.</w:t>
      </w:r>
    </w:p>
    <w:p w14:paraId="3BBFD7E1" w14:textId="77777777" w:rsidR="00B767B6" w:rsidRPr="005C75E4" w:rsidRDefault="00B767B6" w:rsidP="005C75E4">
      <w:pPr>
        <w:suppressAutoHyphens/>
        <w:spacing w:after="0" w:line="240" w:lineRule="auto"/>
        <w:ind w:firstLine="283"/>
        <w:jc w:val="both"/>
        <w:rPr>
          <w:rFonts w:ascii="Verdana" w:hAnsi="Verdana"/>
          <w:color w:val="000000"/>
          <w:sz w:val="20"/>
        </w:rPr>
      </w:pPr>
      <w:r w:rsidRPr="005C75E4">
        <w:rPr>
          <w:rFonts w:ascii="Verdana" w:hAnsi="Verdana"/>
          <w:color w:val="000000"/>
          <w:sz w:val="20"/>
        </w:rPr>
        <w:lastRenderedPageBreak/>
        <w:t>— Я хочу, чтобы он мог иногда встряхнуться, — говорила она. — Мой бедный муж! Он скучает без бильярда и бриджа. Мужчине очень тяжело, когда ему не с кем поговорить, кроме женщины.</w:t>
      </w:r>
    </w:p>
    <w:p w14:paraId="49C9AD7A" w14:textId="77777777" w:rsidR="00B767B6" w:rsidRPr="005C75E4" w:rsidRDefault="00B767B6" w:rsidP="005C75E4">
      <w:pPr>
        <w:suppressAutoHyphens/>
        <w:spacing w:after="0" w:line="240" w:lineRule="auto"/>
        <w:ind w:firstLine="283"/>
        <w:jc w:val="both"/>
        <w:rPr>
          <w:rFonts w:ascii="Verdana" w:hAnsi="Verdana"/>
          <w:color w:val="000000"/>
          <w:sz w:val="20"/>
        </w:rPr>
      </w:pPr>
      <w:r w:rsidRPr="005C75E4">
        <w:rPr>
          <w:rFonts w:ascii="Verdana" w:hAnsi="Verdana"/>
          <w:color w:val="000000"/>
          <w:sz w:val="20"/>
        </w:rPr>
        <w:t>Каждый вечер, после того как дети были уложены, они играли в пикет. Она, бедняжка, ничего в картах не понимала и постоянно допускала ошибки, но, когда муж бранил ее, она говорила:</w:t>
      </w:r>
    </w:p>
    <w:p w14:paraId="5910F9E2" w14:textId="77777777" w:rsidR="00B767B6" w:rsidRPr="005C75E4" w:rsidRDefault="00B767B6" w:rsidP="005C75E4">
      <w:pPr>
        <w:suppressAutoHyphens/>
        <w:spacing w:after="0" w:line="240" w:lineRule="auto"/>
        <w:ind w:firstLine="283"/>
        <w:jc w:val="both"/>
        <w:rPr>
          <w:rFonts w:ascii="Verdana" w:hAnsi="Verdana"/>
          <w:color w:val="000000"/>
          <w:sz w:val="20"/>
        </w:rPr>
      </w:pPr>
      <w:r w:rsidRPr="005C75E4">
        <w:rPr>
          <w:rFonts w:ascii="Verdana" w:hAnsi="Verdana"/>
          <w:color w:val="000000"/>
          <w:sz w:val="20"/>
        </w:rPr>
        <w:t>— Нельзя же требовать, чтобы все были умны, как ты.</w:t>
      </w:r>
    </w:p>
    <w:p w14:paraId="7B4F47C3" w14:textId="77777777" w:rsidR="00B767B6" w:rsidRPr="005C75E4" w:rsidRDefault="00B767B6" w:rsidP="005C75E4">
      <w:pPr>
        <w:suppressAutoHyphens/>
        <w:spacing w:after="0" w:line="240" w:lineRule="auto"/>
        <w:ind w:firstLine="283"/>
        <w:jc w:val="both"/>
        <w:rPr>
          <w:rFonts w:ascii="Verdana" w:hAnsi="Verdana"/>
          <w:color w:val="000000"/>
          <w:sz w:val="20"/>
        </w:rPr>
      </w:pPr>
      <w:r w:rsidRPr="005C75E4">
        <w:rPr>
          <w:rFonts w:ascii="Verdana" w:hAnsi="Verdana"/>
          <w:color w:val="000000"/>
          <w:sz w:val="20"/>
        </w:rPr>
        <w:t>И потому, что говорила она с глубокой искренностью, у него не хватало духа рассердиться на нее. Затем, когда помощнику комиссара надоедало выигрывать у нее, они заводили граммофон и, сидя рядышком, молча слушали последние модные песни из лондонских музыкальных комедий. Задирайте нос, если вам угодно. Но они жили в десяти тысячах миль от Англии, и это была их единственная связь с родиной, которую они любили. У них возникало чувство, что они не совсем отторгнуты от цивилизованного мира. А потом они начинали говорить, как устроят детей, когда те подрастут, — ведь скоро их нужно будет отослать домой в школу, и, быть может, сердце маленькой женщины болезненно сжималось.</w:t>
      </w:r>
    </w:p>
    <w:p w14:paraId="0FBD8F8F" w14:textId="2B80FCED" w:rsidR="00992678" w:rsidRPr="005C75E4" w:rsidRDefault="00B767B6" w:rsidP="005C75E4">
      <w:pPr>
        <w:suppressAutoHyphens/>
        <w:spacing w:after="0" w:line="240" w:lineRule="auto"/>
        <w:ind w:firstLine="283"/>
        <w:jc w:val="both"/>
        <w:rPr>
          <w:rFonts w:ascii="Verdana" w:hAnsi="Verdana"/>
          <w:color w:val="000000"/>
          <w:sz w:val="20"/>
        </w:rPr>
      </w:pPr>
      <w:r w:rsidRPr="005C75E4">
        <w:rPr>
          <w:rFonts w:ascii="Verdana" w:hAnsi="Verdana"/>
          <w:color w:val="000000"/>
          <w:sz w:val="20"/>
        </w:rPr>
        <w:t>— Тебе будет тяжело, Берти, когда они уедут, — говорила она. — Но может быть, нас переведут куда-нибудь, где будет клуб, и тогда ты сможешь играть там в бридж по вечерам.</w:t>
      </w:r>
    </w:p>
    <w:sectPr w:rsidR="00992678" w:rsidRPr="005C75E4" w:rsidSect="005C75E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C958C" w14:textId="77777777" w:rsidR="005C75E4" w:rsidRDefault="005C75E4" w:rsidP="005C75E4">
      <w:pPr>
        <w:spacing w:after="0" w:line="240" w:lineRule="auto"/>
      </w:pPr>
      <w:r>
        <w:separator/>
      </w:r>
    </w:p>
  </w:endnote>
  <w:endnote w:type="continuationSeparator" w:id="0">
    <w:p w14:paraId="60C74D59" w14:textId="77777777" w:rsidR="005C75E4" w:rsidRDefault="005C75E4" w:rsidP="005C7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B4CF7" w14:textId="77777777" w:rsidR="005C75E4" w:rsidRDefault="005C75E4" w:rsidP="001F3F9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6916D56" w14:textId="77777777" w:rsidR="005C75E4" w:rsidRDefault="005C75E4" w:rsidP="005C75E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CAC73" w14:textId="085745BA" w:rsidR="005C75E4" w:rsidRPr="005C75E4" w:rsidRDefault="005C75E4" w:rsidP="005C75E4">
    <w:pPr>
      <w:pStyle w:val="Footer"/>
      <w:ind w:right="360"/>
      <w:rPr>
        <w:rFonts w:ascii="Arial" w:hAnsi="Arial" w:cs="Arial"/>
        <w:color w:val="999999"/>
        <w:sz w:val="20"/>
      </w:rPr>
    </w:pPr>
    <w:r w:rsidRPr="005C75E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44A31" w14:textId="77777777" w:rsidR="005C75E4" w:rsidRDefault="005C75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340E5" w14:textId="77777777" w:rsidR="005C75E4" w:rsidRDefault="005C75E4" w:rsidP="005C75E4">
      <w:pPr>
        <w:spacing w:after="0" w:line="240" w:lineRule="auto"/>
      </w:pPr>
      <w:r>
        <w:separator/>
      </w:r>
    </w:p>
  </w:footnote>
  <w:footnote w:type="continuationSeparator" w:id="0">
    <w:p w14:paraId="6F5C641F" w14:textId="77777777" w:rsidR="005C75E4" w:rsidRDefault="005C75E4" w:rsidP="005C75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C9848" w14:textId="77777777" w:rsidR="005C75E4" w:rsidRDefault="005C75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99CB1" w14:textId="009F7336" w:rsidR="005C75E4" w:rsidRPr="005C75E4" w:rsidRDefault="005C75E4" w:rsidP="005C75E4">
    <w:pPr>
      <w:pStyle w:val="Header"/>
      <w:rPr>
        <w:rFonts w:ascii="Arial" w:hAnsi="Arial" w:cs="Arial"/>
        <w:color w:val="999999"/>
        <w:sz w:val="20"/>
      </w:rPr>
    </w:pPr>
    <w:r w:rsidRPr="005C75E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E3DB7" w14:textId="77777777" w:rsidR="005C75E4" w:rsidRDefault="005C75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C75E4"/>
    <w:rsid w:val="00992678"/>
    <w:rsid w:val="00AA1D8D"/>
    <w:rsid w:val="00B029A4"/>
    <w:rsid w:val="00B47730"/>
    <w:rsid w:val="00B767B6"/>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ABB5EF"/>
  <w14:defaultImageDpi w14:val="300"/>
  <w15:docId w15:val="{3E0E8885-26B7-4297-B711-66085A3A2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5C75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6004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1010</Words>
  <Characters>5612</Characters>
  <Application>Microsoft Office Word</Application>
  <DocSecurity>0</DocSecurity>
  <Lines>98</Lines>
  <Paragraphs>21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6601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XXXII. Фаннинги</dc:title>
  <dc:subject/>
  <dc:creator>Уильям Сомерсет Моэм</dc:creator>
  <cp:keywords/>
  <dc:description/>
  <cp:lastModifiedBy>Andrey Piskunov</cp:lastModifiedBy>
  <cp:revision>5</cp:revision>
  <dcterms:created xsi:type="dcterms:W3CDTF">2013-12-23T23:15:00Z</dcterms:created>
  <dcterms:modified xsi:type="dcterms:W3CDTF">2025-05-21T01:06:00Z</dcterms:modified>
  <cp:category/>
</cp:coreProperties>
</file>