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826" w:rsidRPr="00414826" w:rsidRDefault="00414826" w:rsidP="00414826">
      <w:pPr>
        <w:pStyle w:val="Heading1"/>
        <w:widowControl/>
        <w:suppressAutoHyphens/>
        <w:jc w:val="both"/>
        <w:rPr>
          <w:rFonts w:ascii="Verdana" w:hAnsi="Verdana"/>
          <w:color w:val="000000"/>
          <w:lang w:val="en-US"/>
        </w:rPr>
      </w:pPr>
      <w:r w:rsidRPr="00414826">
        <w:rPr>
          <w:rFonts w:ascii="Verdana" w:hAnsi="Verdana"/>
          <w:color w:val="000000"/>
          <w:lang w:val="en-US"/>
        </w:rPr>
        <w:t>Чукрен та чухраїнцi</w:t>
      </w:r>
    </w:p>
    <w:p w:rsidR="00CB6B60" w:rsidRPr="00414826" w:rsidRDefault="00CF2CB3" w:rsidP="00414826">
      <w:pPr>
        <w:widowControl/>
        <w:suppressAutoHyphens/>
        <w:ind w:firstLine="0"/>
        <w:rPr>
          <w:rFonts w:ascii="Verdana" w:hAnsi="Verdana"/>
          <w:color w:val="000000"/>
          <w:lang w:val="en-US"/>
        </w:rPr>
      </w:pPr>
      <w:r w:rsidRPr="00414826">
        <w:rPr>
          <w:rFonts w:ascii="Verdana" w:hAnsi="Verdana"/>
          <w:color w:val="000000"/>
          <w:lang w:val="en-US"/>
        </w:rPr>
        <w:t>Остап Вишня</w:t>
      </w:r>
      <w:r w:rsidR="00414826" w:rsidRPr="00414826">
        <w:rPr>
          <w:rFonts w:ascii="Verdana" w:hAnsi="Verdana"/>
          <w:color w:val="000000"/>
          <w:lang w:val="en-US"/>
        </w:rPr>
        <w:cr/>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Heading2"/>
        <w:widowControl/>
        <w:suppressAutoHyphens/>
        <w:ind w:firstLine="283"/>
        <w:jc w:val="both"/>
        <w:rPr>
          <w:rFonts w:ascii="Verdana" w:hAnsi="Verdana"/>
          <w:color w:val="000000"/>
          <w:sz w:val="20"/>
          <w:lang w:val="en-US"/>
        </w:rPr>
      </w:pPr>
      <w:r w:rsidRPr="00414826">
        <w:rPr>
          <w:rFonts w:ascii="Verdana" w:hAnsi="Verdana"/>
          <w:color w:val="000000"/>
          <w:sz w:val="20"/>
          <w:lang w:val="en-US"/>
        </w:rPr>
        <w:t>Чукрен</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Сива</w:t>
      </w:r>
      <w:r w:rsidRPr="00414826">
        <w:rPr>
          <w:rFonts w:ascii="Verdana" w:hAnsi="Verdana"/>
          <w:color w:val="000000"/>
          <w:sz w:val="20"/>
          <w:lang w:val="en-US"/>
        </w:rPr>
        <w:noBreakHyphen/>
        <w:t>сивезна старовина…</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Отоді ж таки, як жила</w:t>
      </w:r>
      <w:r w:rsidRPr="00414826">
        <w:rPr>
          <w:rFonts w:ascii="Verdana" w:hAnsi="Verdana"/>
          <w:color w:val="000000"/>
          <w:sz w:val="20"/>
          <w:lang w:val="en-US"/>
        </w:rPr>
        <w:noBreakHyphen/>
        <w:t>була на світі Атлантіда, гонів із сотню за Атлантідою, трішки вбік, праворуч, була друга казкова країна, що мала чудернацьку трохи назву Чукрен.</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3валась так та казкова країна через те, що її населення, люд, тобто, її Божий, завжди чухався.</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Дитинча маленьке, як тільки починало було спинатися на ноги і коли його чи запитають про що</w:t>
      </w:r>
      <w:r w:rsidRPr="00414826">
        <w:rPr>
          <w:rFonts w:ascii="Verdana" w:hAnsi="Verdana"/>
          <w:color w:val="000000"/>
          <w:sz w:val="20"/>
          <w:lang w:val="en-US"/>
        </w:rPr>
        <w:noBreakHyphen/>
        <w:t>небудь, чи загадають що зробити, зразу воно лізе до потилиці й починає чухатись. І так ото чухається все своє життя, аж поки дуба вріже…</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Через те й країна та звалася Чукрен…</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Власне кажучи, перша її назва була не «Чукрен», а «Чухрен», але згодом «хи» перейшло в «ки», а правописна комісія той перехід «хи» на «ки» затвердила. Так назавжди й залишилася назва тої країни «Чукрен».</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Жили там люди</w:t>
      </w:r>
      <w:r w:rsidR="009C6E47">
        <w:rPr>
          <w:rFonts w:ascii="Verdana" w:hAnsi="Verdana"/>
          <w:color w:val="000000"/>
          <w:sz w:val="20"/>
          <w:lang w:val="en-US"/>
        </w:rPr>
        <w:t xml:space="preserve"> — </w:t>
      </w:r>
      <w:r w:rsidRPr="00414826">
        <w:rPr>
          <w:rFonts w:ascii="Verdana" w:hAnsi="Verdana"/>
          <w:color w:val="000000"/>
          <w:sz w:val="20"/>
          <w:lang w:val="en-US"/>
        </w:rPr>
        <w:t>чухраїнці. Усе було вони чухаються та співають. До співів були вони великі мастаки. Співають було цілими століттями.</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Спочатку в них пісні були дуже короткі, мелодійні і з глибоким змістом, а потім, як уже було заведено «Всечухраїнський день музики», почали співати «Корита» :</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Ой, корито, корито,</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Повне води налито.</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Там дівчонки руки мили,</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А мальчики воду пили.</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Не хочу я чаю пить,</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Не хочу заваривать,</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Не хочу тібе любить</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3 тобой разгаварювать.</w:t>
      </w:r>
    </w:p>
    <w:p w:rsidR="00CB6B60" w:rsidRPr="00414826" w:rsidRDefault="00CB6B60" w:rsidP="00414826">
      <w:pPr>
        <w:pStyle w:val="Stanza"/>
        <w:widowControl/>
        <w:suppressAutoHyphens/>
        <w:ind w:left="0" w:right="0" w:firstLine="283"/>
        <w:jc w:val="both"/>
        <w:rPr>
          <w:rFonts w:ascii="Verdana" w:hAnsi="Verdana"/>
          <w:color w:val="000000"/>
          <w:sz w:val="20"/>
          <w:lang w:val="en-US"/>
        </w:rPr>
      </w:pP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Співали вони так, що сусіди їхні, атлантідяни оті самі, аж вікна було зачиняють:</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Співають чухраїнці! От народ! А коли ж вони вже за індустріалізацію візьмуться?</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А ті співають, а ті співають…</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Перестануть, почухаються та знову:</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Ти скажи мнє пачему,</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По какому случаю,</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Одного тібє люблю,</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А десяток мучаю.</w:t>
      </w:r>
    </w:p>
    <w:p w:rsidR="00CB6B60" w:rsidRPr="00414826" w:rsidRDefault="00CB6B60" w:rsidP="00414826">
      <w:pPr>
        <w:pStyle w:val="Stanza"/>
        <w:widowControl/>
        <w:suppressAutoHyphens/>
        <w:ind w:left="0" w:right="0" w:firstLine="283"/>
        <w:jc w:val="both"/>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Отак і жила та казкова країна «Чукрен».</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 якось вийшло так, що мала вона святкувати якесь дуже велике ювілейне свято. Чи то десятиріччя якоїсь події, чи то ювілей якогось громадського дуже важливого чинника одне слово, дуже велике мало відбутися свято. Вирішили святкувати.</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От надіходить уже й свято, а чухраїнці чухаються собі помаленьку.</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Сусіди з боку нагадують:</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Не прогавте, хлопці!</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А чухраінці їм:</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Нічого! Встигнемо з козами на торг.</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Та й дочухалися до того, що перед самісіньким святом тик</w:t>
      </w:r>
      <w:r w:rsidRPr="00414826">
        <w:rPr>
          <w:rFonts w:ascii="Verdana" w:hAnsi="Verdana"/>
          <w:color w:val="000000"/>
          <w:sz w:val="20"/>
          <w:lang w:val="en-US"/>
        </w:rPr>
        <w:noBreakHyphen/>
        <w:t>мик, а святкувати нема з чим. Не підготувалися як слід…</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Що маєш робити?</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Так вони що втнули? Хитрий народ був. Рік у їх мав 365 день, так вони взяли й ухвалили:</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Через те, мовляв, що рік для нас дуже короткий, ухвалюємо, що з цього числа рік у нас має бути на тисячу днів.</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lastRenderedPageBreak/>
        <w:t>Щоб не дуже, значить, поспішати.</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3раділи всі дуже…</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А заслужена їхня артистка вийшла на сцену в народнім театрі й проспівала художньо:</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Віють вітри,</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Віють буйні,</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Аж</w:t>
      </w:r>
      <w:r w:rsidRPr="00414826">
        <w:rPr>
          <w:rFonts w:ascii="Verdana" w:hAnsi="Verdana"/>
          <w:color w:val="000000"/>
          <w:sz w:val="20"/>
          <w:lang w:val="en-US"/>
        </w:rPr>
        <w:noBreakHyphen/>
        <w:t>аж</w:t>
      </w:r>
      <w:r w:rsidRPr="00414826">
        <w:rPr>
          <w:rFonts w:ascii="Verdana" w:hAnsi="Verdana"/>
          <w:color w:val="000000"/>
          <w:sz w:val="20"/>
          <w:lang w:val="en-US"/>
        </w:rPr>
        <w:noBreakHyphen/>
        <w:t>аж дерева гнуться.</w:t>
      </w:r>
    </w:p>
    <w:p w:rsidR="00CB6B60" w:rsidRPr="00414826" w:rsidRDefault="00CB6B60" w:rsidP="00414826">
      <w:pPr>
        <w:pStyle w:val="Stanza"/>
        <w:widowControl/>
        <w:suppressAutoHyphens/>
        <w:ind w:left="0" w:right="0" w:firstLine="283"/>
        <w:jc w:val="both"/>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На тім, поки що, і кінчився «народний здвиг» з цього приводу.</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Отака була колись казкова країна Чукрен</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Heading2"/>
        <w:widowControl/>
        <w:suppressAutoHyphens/>
        <w:ind w:firstLine="283"/>
        <w:jc w:val="both"/>
        <w:rPr>
          <w:rFonts w:ascii="Verdana" w:hAnsi="Verdana"/>
          <w:color w:val="000000"/>
          <w:sz w:val="20"/>
          <w:lang w:val="en-US"/>
        </w:rPr>
      </w:pPr>
      <w:r w:rsidRPr="00414826">
        <w:rPr>
          <w:rFonts w:ascii="Verdana" w:hAnsi="Verdana"/>
          <w:color w:val="000000"/>
          <w:sz w:val="20"/>
          <w:lang w:val="en-US"/>
        </w:rPr>
        <w:t>Чухраїнці</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Heading6"/>
        <w:widowControl/>
        <w:suppressAutoHyphens/>
        <w:ind w:firstLine="283"/>
        <w:jc w:val="both"/>
        <w:rPr>
          <w:rFonts w:ascii="Verdana" w:hAnsi="Verdana"/>
          <w:color w:val="000000"/>
          <w:sz w:val="20"/>
          <w:lang w:val="en-US"/>
        </w:rPr>
      </w:pPr>
      <w:r w:rsidRPr="00414826">
        <w:rPr>
          <w:rFonts w:ascii="Verdana" w:hAnsi="Verdana"/>
          <w:color w:val="000000"/>
          <w:sz w:val="20"/>
          <w:lang w:val="en-US"/>
        </w:rPr>
        <w:t>Передмова</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Чухраїнці, як ми знаєм,</w:t>
      </w:r>
      <w:r w:rsidR="009C6E47">
        <w:rPr>
          <w:rFonts w:ascii="Verdana" w:hAnsi="Verdana"/>
          <w:color w:val="000000"/>
          <w:sz w:val="20"/>
          <w:lang w:val="en-US"/>
        </w:rPr>
        <w:t xml:space="preserve"> — </w:t>
      </w:r>
      <w:r w:rsidRPr="00414826">
        <w:rPr>
          <w:rFonts w:ascii="Verdana" w:hAnsi="Verdana"/>
          <w:color w:val="000000"/>
          <w:sz w:val="20"/>
          <w:lang w:val="en-US"/>
        </w:rPr>
        <w:t>це дивацький народ, що жив у чудернацькій країні Чукрен. Країна Чукрен була по той бік Атлантіди.</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Назва «чухраїнці» (і це ми вже знаємо) постала від того, що народ той завжди чухався.</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В цій нашій науковій праці ми спробуємо, за викопаними матеріалами, зазнайомити з характеристикою вищеназваного дивного народу.</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Heading6"/>
        <w:widowControl/>
        <w:suppressAutoHyphens/>
        <w:ind w:firstLine="283"/>
        <w:jc w:val="both"/>
        <w:rPr>
          <w:rFonts w:ascii="Verdana" w:hAnsi="Verdana"/>
          <w:color w:val="000000"/>
          <w:sz w:val="20"/>
          <w:lang w:val="en-US"/>
        </w:rPr>
      </w:pPr>
      <w:r w:rsidRPr="00414826">
        <w:rPr>
          <w:rFonts w:ascii="Verdana" w:hAnsi="Verdana"/>
          <w:color w:val="000000"/>
          <w:sz w:val="20"/>
          <w:lang w:val="en-US"/>
        </w:rPr>
        <w:t>Розділ І</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Країна Чукрен, як про те свідчать матеріали, знайдені при розкопках гробниці чухраїнського царя Передериматнюріохора, розлягалася на чималій просторіні від біблійської річки Сону аж до біблійської річки Дяну. Біля річки Дяну простягалося пасмо так званих Кирпатих гір. Це на 3аході…</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Південь країни Чукрен обмивало море з водою синього кольору. Синім те море зробилося дуже давно, ще тоді, коли найбільший в світі катаклізм і одділила океан від землі. Тоді те море хотіло зробитися океаном</w:t>
      </w:r>
      <w:r w:rsidR="009C6E47">
        <w:rPr>
          <w:rFonts w:ascii="Verdana" w:hAnsi="Verdana"/>
          <w:color w:val="000000"/>
          <w:sz w:val="20"/>
          <w:lang w:val="en-US"/>
        </w:rPr>
        <w:t xml:space="preserve"> — </w:t>
      </w:r>
      <w:r w:rsidRPr="00414826">
        <w:rPr>
          <w:rFonts w:ascii="Verdana" w:hAnsi="Verdana"/>
          <w:color w:val="000000"/>
          <w:sz w:val="20"/>
          <w:lang w:val="en-US"/>
        </w:rPr>
        <w:t>надулося, посиніло, та так синім на весь свій вік і залишилося.</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В Синє море текла найулюбленіша чухраїнцями річка Дмитро.</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А на південному заході була друга велика річка</w:t>
      </w:r>
      <w:r w:rsidR="009C6E47">
        <w:rPr>
          <w:rFonts w:ascii="Verdana" w:hAnsi="Verdana"/>
          <w:color w:val="000000"/>
          <w:sz w:val="20"/>
          <w:lang w:val="en-US"/>
        </w:rPr>
        <w:t xml:space="preserve"> — </w:t>
      </w:r>
      <w:r w:rsidRPr="00414826">
        <w:rPr>
          <w:rFonts w:ascii="Verdana" w:hAnsi="Verdana"/>
          <w:color w:val="000000"/>
          <w:sz w:val="20"/>
          <w:lang w:val="en-US"/>
        </w:rPr>
        <w:t>Дситро. Від цих річок і чухраїнці прибрали назву: наддмитрянців і наддситрянців. Наддмитрянці</w:t>
      </w:r>
      <w:r w:rsidR="009C6E47">
        <w:rPr>
          <w:rFonts w:ascii="Verdana" w:hAnsi="Verdana"/>
          <w:color w:val="000000"/>
          <w:sz w:val="20"/>
          <w:lang w:val="en-US"/>
        </w:rPr>
        <w:t xml:space="preserve"> — </w:t>
      </w:r>
      <w:r w:rsidRPr="00414826">
        <w:rPr>
          <w:rFonts w:ascii="Verdana" w:hAnsi="Verdana"/>
          <w:color w:val="000000"/>
          <w:sz w:val="20"/>
          <w:lang w:val="en-US"/>
        </w:rPr>
        <w:t>це ті, що жили над річкою Дмитром, а наддситрянці</w:t>
      </w:r>
      <w:r w:rsidR="009C6E47">
        <w:rPr>
          <w:rFonts w:ascii="Verdana" w:hAnsi="Verdana"/>
          <w:color w:val="000000"/>
          <w:sz w:val="20"/>
          <w:lang w:val="en-US"/>
        </w:rPr>
        <w:t xml:space="preserve"> — </w:t>
      </w:r>
      <w:r w:rsidRPr="00414826">
        <w:rPr>
          <w:rFonts w:ascii="Verdana" w:hAnsi="Verdana"/>
          <w:color w:val="000000"/>
          <w:sz w:val="20"/>
          <w:lang w:val="en-US"/>
        </w:rPr>
        <w:t>над Дситром.</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Чухраїнців було чимало: щось понад тридцять мільйонів, хоч здебільше вони й самі не знали, хто вони такі суть…</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Як запитають було їх:</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Якої ви, люди, нації?</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Вони, почухавшись, відповідають:</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Та хто й зна… Живемо в Шенгеріївці. Православні.</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Чукрен була країна хліборобська. На ланах її на широких росли незнані тепер хліба́</w:t>
      </w:r>
      <w:r w:rsidR="009C6E47">
        <w:rPr>
          <w:rFonts w:ascii="Verdana" w:hAnsi="Verdana"/>
          <w:color w:val="000000"/>
          <w:sz w:val="20"/>
          <w:lang w:val="en-US"/>
        </w:rPr>
        <w:t xml:space="preserve"> — </w:t>
      </w:r>
      <w:r w:rsidRPr="00414826">
        <w:rPr>
          <w:rFonts w:ascii="Verdana" w:hAnsi="Verdana"/>
          <w:color w:val="000000"/>
          <w:sz w:val="20"/>
          <w:lang w:val="en-US"/>
        </w:rPr>
        <w:t>книші, паляниці, перепічки… А найбільше чухраїнці любили на вгородах соняшники.</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Хороша,</w:t>
      </w:r>
      <w:r>
        <w:rPr>
          <w:rFonts w:ascii="Verdana" w:hAnsi="Verdana"/>
          <w:color w:val="000000"/>
          <w:sz w:val="20"/>
          <w:lang w:val="en-US"/>
        </w:rPr>
        <w:t xml:space="preserve"> — </w:t>
      </w:r>
      <w:r w:rsidR="00CF2CB3" w:rsidRPr="00414826">
        <w:rPr>
          <w:rFonts w:ascii="Verdana" w:hAnsi="Verdana"/>
          <w:color w:val="000000"/>
          <w:sz w:val="20"/>
          <w:lang w:val="en-US"/>
        </w:rPr>
        <w:t>казали вони,</w:t>
      </w:r>
      <w:r>
        <w:rPr>
          <w:rFonts w:ascii="Verdana" w:hAnsi="Verdana"/>
          <w:color w:val="000000"/>
          <w:sz w:val="20"/>
          <w:lang w:val="en-US"/>
        </w:rPr>
        <w:t xml:space="preserve"> — </w:t>
      </w:r>
      <w:r w:rsidR="00CF2CB3" w:rsidRPr="00414826">
        <w:rPr>
          <w:rFonts w:ascii="Verdana" w:hAnsi="Verdana"/>
          <w:color w:val="000000"/>
          <w:sz w:val="20"/>
          <w:lang w:val="en-US"/>
        </w:rPr>
        <w:t>рослина. Як зацвіте</w:t>
      </w:r>
      <w:r w:rsidR="00CF2CB3" w:rsidRPr="00414826">
        <w:rPr>
          <w:rFonts w:ascii="Verdana" w:hAnsi="Verdana"/>
          <w:color w:val="000000"/>
          <w:sz w:val="20"/>
          <w:lang w:val="en-US"/>
        </w:rPr>
        <w:noBreakHyphen/>
        <w:t>зацвіте</w:t>
      </w:r>
      <w:r w:rsidR="00CF2CB3" w:rsidRPr="00414826">
        <w:rPr>
          <w:rFonts w:ascii="Verdana" w:hAnsi="Verdana"/>
          <w:color w:val="000000"/>
          <w:sz w:val="20"/>
          <w:lang w:val="en-US"/>
        </w:rPr>
        <w:noBreakHyphen/>
        <w:t>зацвіте! А потім, як ісхилить голову і стоїть перед тобою, як навколюшках… Так ніби він</w:t>
      </w:r>
      <w:r>
        <w:rPr>
          <w:rFonts w:ascii="Verdana" w:hAnsi="Verdana"/>
          <w:color w:val="000000"/>
          <w:sz w:val="20"/>
          <w:lang w:val="en-US"/>
        </w:rPr>
        <w:t xml:space="preserve"> — </w:t>
      </w:r>
      <w:r w:rsidR="00CF2CB3" w:rsidRPr="00414826">
        <w:rPr>
          <w:rFonts w:ascii="Verdana" w:hAnsi="Verdana"/>
          <w:color w:val="000000"/>
          <w:sz w:val="20"/>
          <w:lang w:val="en-US"/>
        </w:rPr>
        <w:t>ти, а ти ніби</w:t>
      </w:r>
      <w:r>
        <w:rPr>
          <w:rFonts w:ascii="Verdana" w:hAnsi="Verdana"/>
          <w:color w:val="000000"/>
          <w:sz w:val="20"/>
          <w:lang w:val="en-US"/>
        </w:rPr>
        <w:t xml:space="preserve"> — </w:t>
      </w:r>
      <w:r w:rsidR="00CF2CB3" w:rsidRPr="00414826">
        <w:rPr>
          <w:rFonts w:ascii="Verdana" w:hAnsi="Verdana"/>
          <w:color w:val="000000"/>
          <w:sz w:val="20"/>
          <w:lang w:val="en-US"/>
        </w:rPr>
        <w:t>пан. Уперто покірлива рослина. Хороша рослина.</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Heading6"/>
        <w:widowControl/>
        <w:suppressAutoHyphens/>
        <w:ind w:firstLine="283"/>
        <w:jc w:val="both"/>
        <w:rPr>
          <w:rFonts w:ascii="Verdana" w:hAnsi="Verdana"/>
          <w:color w:val="000000"/>
          <w:sz w:val="20"/>
          <w:lang w:val="en-US"/>
        </w:rPr>
      </w:pPr>
      <w:r w:rsidRPr="00414826">
        <w:rPr>
          <w:rFonts w:ascii="Verdana" w:hAnsi="Verdana"/>
          <w:color w:val="000000"/>
          <w:sz w:val="20"/>
          <w:lang w:val="en-US"/>
        </w:rPr>
        <w:t>Розділ ІІ</w:t>
      </w:r>
    </w:p>
    <w:p w:rsidR="00CB6B60" w:rsidRPr="00414826" w:rsidRDefault="00CB6B60" w:rsidP="00414826">
      <w:pPr>
        <w:widowControl/>
        <w:suppressAutoHyphens/>
        <w:ind w:firstLine="283"/>
        <w:rPr>
          <w:rFonts w:ascii="Verdana" w:hAnsi="Verdana"/>
          <w:color w:val="000000"/>
          <w:sz w:val="20"/>
          <w:lang w:val="en-US"/>
        </w:rPr>
      </w:pP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Мали чухраїнці цілих аж п</w:t>
      </w:r>
      <w:r w:rsidR="009C6E47">
        <w:rPr>
          <w:rFonts w:ascii="Verdana" w:hAnsi="Verdana"/>
          <w:color w:val="000000"/>
          <w:sz w:val="20"/>
          <w:lang w:val="en-US"/>
        </w:rPr>
        <w:t>’</w:t>
      </w:r>
      <w:r w:rsidRPr="00414826">
        <w:rPr>
          <w:rFonts w:ascii="Verdana" w:hAnsi="Verdana"/>
          <w:color w:val="000000"/>
          <w:sz w:val="20"/>
          <w:lang w:val="en-US"/>
        </w:rPr>
        <w:t>ять глибоко національних рис. Ці риси настільки були для них характерні, що коли б котрийсь із них загубився в мільйоновій юрбі собі подібних істот, кожний, хто хоч недовго жив серед чухраїнців, вгадає:</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Це</w:t>
      </w:r>
      <w:r>
        <w:rPr>
          <w:rFonts w:ascii="Verdana" w:hAnsi="Verdana"/>
          <w:color w:val="000000"/>
          <w:sz w:val="20"/>
          <w:lang w:val="en-US"/>
        </w:rPr>
        <w:t xml:space="preserve"> — </w:t>
      </w:r>
      <w:r w:rsidR="00CF2CB3" w:rsidRPr="00414826">
        <w:rPr>
          <w:rFonts w:ascii="Verdana" w:hAnsi="Verdana"/>
          <w:color w:val="000000"/>
          <w:sz w:val="20"/>
          <w:lang w:val="en-US"/>
        </w:rPr>
        <w:t>чухраїнець.</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 ніколи не помилиться…</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lastRenderedPageBreak/>
        <w:t>Його (чухраїнця) постать, його рухи, вираз, сказать би, всього його корпуса</w:t>
      </w:r>
      <w:r w:rsidR="009C6E47">
        <w:rPr>
          <w:rFonts w:ascii="Verdana" w:hAnsi="Verdana"/>
          <w:color w:val="000000"/>
          <w:sz w:val="20"/>
          <w:lang w:val="en-US"/>
        </w:rPr>
        <w:t xml:space="preserve"> — </w:t>
      </w:r>
      <w:r w:rsidRPr="00414826">
        <w:rPr>
          <w:rFonts w:ascii="Verdana" w:hAnsi="Verdana"/>
          <w:color w:val="000000"/>
          <w:sz w:val="20"/>
          <w:lang w:val="en-US"/>
        </w:rPr>
        <w:t>все це так і випирає оті п</w:t>
      </w:r>
      <w:r w:rsidR="009C6E47">
        <w:rPr>
          <w:rFonts w:ascii="Verdana" w:hAnsi="Verdana"/>
          <w:color w:val="000000"/>
          <w:sz w:val="20"/>
          <w:lang w:val="en-US"/>
        </w:rPr>
        <w:t>’</w:t>
      </w:r>
      <w:r w:rsidRPr="00414826">
        <w:rPr>
          <w:rFonts w:ascii="Verdana" w:hAnsi="Verdana"/>
          <w:color w:val="000000"/>
          <w:sz w:val="20"/>
          <w:lang w:val="en-US"/>
        </w:rPr>
        <w:t>ять головних рис його симпатичної вдачі.</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Риси ці, як на ту старинну термінологію, звалися так:</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Cite"/>
        <w:widowControl/>
        <w:suppressAutoHyphens/>
        <w:ind w:left="0" w:right="0" w:firstLine="283"/>
        <w:rPr>
          <w:rFonts w:ascii="Verdana" w:hAnsi="Verdana"/>
          <w:color w:val="000000"/>
          <w:sz w:val="20"/>
          <w:lang w:val="en-US"/>
        </w:rPr>
      </w:pPr>
      <w:r w:rsidRPr="00414826">
        <w:rPr>
          <w:rFonts w:ascii="Verdana" w:hAnsi="Verdana"/>
          <w:color w:val="000000"/>
          <w:sz w:val="20"/>
          <w:lang w:val="en-US"/>
        </w:rPr>
        <w:t>1. Якби ж знаття?</w:t>
      </w:r>
    </w:p>
    <w:p w:rsidR="00CB6B60" w:rsidRPr="00414826" w:rsidRDefault="00CF2CB3" w:rsidP="00414826">
      <w:pPr>
        <w:pStyle w:val="Cite"/>
        <w:widowControl/>
        <w:suppressAutoHyphens/>
        <w:ind w:left="0" w:right="0" w:firstLine="283"/>
        <w:rPr>
          <w:rFonts w:ascii="Verdana" w:hAnsi="Verdana"/>
          <w:color w:val="000000"/>
          <w:sz w:val="20"/>
          <w:lang w:val="en-US"/>
        </w:rPr>
      </w:pPr>
      <w:r w:rsidRPr="00414826">
        <w:rPr>
          <w:rFonts w:ascii="Verdana" w:hAnsi="Verdana"/>
          <w:color w:val="000000"/>
          <w:sz w:val="20"/>
          <w:lang w:val="en-US"/>
        </w:rPr>
        <w:t>2. 3абув.</w:t>
      </w:r>
    </w:p>
    <w:p w:rsidR="00CB6B60" w:rsidRPr="00414826" w:rsidRDefault="00CF2CB3" w:rsidP="00414826">
      <w:pPr>
        <w:pStyle w:val="Cite"/>
        <w:widowControl/>
        <w:suppressAutoHyphens/>
        <w:ind w:left="0" w:right="0" w:firstLine="283"/>
        <w:rPr>
          <w:rFonts w:ascii="Verdana" w:hAnsi="Verdana"/>
          <w:color w:val="000000"/>
          <w:sz w:val="20"/>
          <w:lang w:val="en-US"/>
        </w:rPr>
      </w:pPr>
      <w:r w:rsidRPr="00414826">
        <w:rPr>
          <w:rFonts w:ascii="Verdana" w:hAnsi="Verdana"/>
          <w:color w:val="000000"/>
          <w:sz w:val="20"/>
          <w:lang w:val="en-US"/>
        </w:rPr>
        <w:t>3. Спізнивсь.</w:t>
      </w:r>
    </w:p>
    <w:p w:rsidR="00CB6B60" w:rsidRPr="00414826" w:rsidRDefault="00CF2CB3" w:rsidP="00414826">
      <w:pPr>
        <w:pStyle w:val="Cite"/>
        <w:widowControl/>
        <w:suppressAutoHyphens/>
        <w:ind w:left="0" w:right="0" w:firstLine="283"/>
        <w:rPr>
          <w:rFonts w:ascii="Verdana" w:hAnsi="Verdana"/>
          <w:color w:val="000000"/>
          <w:sz w:val="20"/>
          <w:lang w:val="en-US"/>
        </w:rPr>
      </w:pPr>
      <w:r w:rsidRPr="00414826">
        <w:rPr>
          <w:rFonts w:ascii="Verdana" w:hAnsi="Verdana"/>
          <w:color w:val="000000"/>
          <w:sz w:val="20"/>
          <w:lang w:val="en-US"/>
        </w:rPr>
        <w:t>4. Якось то воно буде.</w:t>
      </w:r>
    </w:p>
    <w:p w:rsidR="00CB6B60" w:rsidRPr="00414826" w:rsidRDefault="00CF2CB3" w:rsidP="00414826">
      <w:pPr>
        <w:pStyle w:val="Cite"/>
        <w:widowControl/>
        <w:suppressAutoHyphens/>
        <w:ind w:left="0" w:right="0" w:firstLine="283"/>
        <w:rPr>
          <w:rFonts w:ascii="Verdana" w:hAnsi="Verdana"/>
          <w:color w:val="000000"/>
          <w:sz w:val="20"/>
          <w:lang w:val="en-US"/>
        </w:rPr>
      </w:pPr>
      <w:r w:rsidRPr="00414826">
        <w:rPr>
          <w:rFonts w:ascii="Verdana" w:hAnsi="Verdana"/>
          <w:color w:val="000000"/>
          <w:sz w:val="20"/>
          <w:lang w:val="en-US"/>
        </w:rPr>
        <w:t>5. Я так і знав!</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Розглянемо поодинці всі ці п</w:t>
      </w:r>
      <w:r w:rsidR="009C6E47">
        <w:rPr>
          <w:rFonts w:ascii="Verdana" w:hAnsi="Verdana"/>
          <w:color w:val="000000"/>
          <w:sz w:val="20"/>
          <w:lang w:val="en-US"/>
        </w:rPr>
        <w:t>’</w:t>
      </w:r>
      <w:r w:rsidRPr="00414826">
        <w:rPr>
          <w:rFonts w:ascii="Verdana" w:hAnsi="Verdana"/>
          <w:color w:val="000000"/>
          <w:sz w:val="20"/>
          <w:lang w:val="en-US"/>
        </w:rPr>
        <w:t>ять характерних для чухраїнців рис.</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Нагадаємо тільки, що розкопані матеріали сильно потерпіли від тисячолітньої давнини, а деякі з них і понадривані так, ніби на цигарки, хоч матеріали ті ні на книжки з сільського господарства, ні на газети не подібні.</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Одну з книжок, писану віршем, викопано разом із глечиком. Академіки кажуть, що очевидно, чухраїнці накривали глечики з молоком поезією</w:t>
      </w:r>
      <w:r w:rsidR="009C6E47">
        <w:rPr>
          <w:rFonts w:ascii="Verdana" w:hAnsi="Verdana"/>
          <w:color w:val="000000"/>
          <w:sz w:val="20"/>
          <w:lang w:val="en-US"/>
        </w:rPr>
        <w:t xml:space="preserve"> — </w:t>
      </w:r>
      <w:r w:rsidRPr="00414826">
        <w:rPr>
          <w:rFonts w:ascii="Verdana" w:hAnsi="Verdana"/>
          <w:color w:val="000000"/>
          <w:sz w:val="20"/>
          <w:lang w:val="en-US"/>
        </w:rPr>
        <w:t>настільки в них була розвинена вже тоді культура.</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Книжка дуже пожована, вся в сметані. Сметана та взялася струпом. Хімічний дослід того струпа виявив, що то крейда. Як догадуються вчені, сметану ту було накрито біля якогось великого міста.</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Отже, дуже тяжко працювати над тими матеріалами. Через те характеристика кожної національної чухраїнської риси може бути не зовсім повна.</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Ми зарані просимо нам те дарувати. Не ми в тому винні, а тисячоліття.</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«Якби ж знаття». Найхарактерніша для чухраїнця риса. Риса</w:t>
      </w:r>
      <w:r w:rsidRPr="00414826">
        <w:rPr>
          <w:rFonts w:ascii="Verdana" w:hAnsi="Verdana"/>
          <w:color w:val="000000"/>
          <w:sz w:val="20"/>
          <w:lang w:val="en-US"/>
        </w:rPr>
        <w:noBreakHyphen/>
        <w:t>мати. Без неї чухраїнець</w:t>
      </w:r>
      <w:r w:rsidR="009C6E47">
        <w:rPr>
          <w:rFonts w:ascii="Verdana" w:hAnsi="Verdana"/>
          <w:color w:val="000000"/>
          <w:sz w:val="20"/>
          <w:lang w:val="en-US"/>
        </w:rPr>
        <w:t xml:space="preserve"> — </w:t>
      </w:r>
      <w:r w:rsidRPr="00414826">
        <w:rPr>
          <w:rFonts w:ascii="Verdana" w:hAnsi="Verdana"/>
          <w:color w:val="000000"/>
          <w:sz w:val="20"/>
          <w:lang w:val="en-US"/>
        </w:rPr>
        <w:t>не чухраїнець, а риса ця без чухраїнця</w:t>
      </w:r>
      <w:r w:rsidR="009C6E47">
        <w:rPr>
          <w:rFonts w:ascii="Verdana" w:hAnsi="Verdana"/>
          <w:color w:val="000000"/>
          <w:sz w:val="20"/>
          <w:lang w:val="en-US"/>
        </w:rPr>
        <w:t xml:space="preserve"> — </w:t>
      </w:r>
      <w:r w:rsidRPr="00414826">
        <w:rPr>
          <w:rFonts w:ascii="Verdana" w:hAnsi="Verdana"/>
          <w:color w:val="000000"/>
          <w:sz w:val="20"/>
          <w:lang w:val="en-US"/>
        </w:rPr>
        <w:t>не риса.</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Постала ця риса в чухраїнців от з якого приводу. Вшивав один із них хату. 3ліз аж до бовдура і посунувся. Сунеться й кричить:</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Жінко! Жінко! Соломи! Соломи!..</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Геп!</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Не треба…</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Це, значить, кричав чухраїнець жінці, щоб вона, доки гепне, соломи на те місце, де він гепне, підстелила. Не встигла жінка цього зробити. Тоді виходить: «Не треба»!</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 от після цього укоренилася глибоко ця риса в чухраїнцеву вдачу. Як тільки яка притичина, зразу:</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Якби ж знаття, де впадеш,</w:t>
      </w:r>
      <w:r>
        <w:rPr>
          <w:rFonts w:ascii="Verdana" w:hAnsi="Verdana"/>
          <w:color w:val="000000"/>
          <w:sz w:val="20"/>
          <w:lang w:val="en-US"/>
        </w:rPr>
        <w:t xml:space="preserve"> — </w:t>
      </w:r>
      <w:r w:rsidR="00CF2CB3" w:rsidRPr="00414826">
        <w:rPr>
          <w:rFonts w:ascii="Verdana" w:hAnsi="Verdana"/>
          <w:color w:val="000000"/>
          <w:sz w:val="20"/>
          <w:lang w:val="en-US"/>
        </w:rPr>
        <w:t>соломи б підіслав.</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Або:</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Якби знаття, що в кума пиття…</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 так в кожнім випадку життя чухраїнського цивілізованого. От будують чухраїнці яку</w:t>
      </w:r>
      <w:r w:rsidRPr="00414826">
        <w:rPr>
          <w:rFonts w:ascii="Verdana" w:hAnsi="Verdana"/>
          <w:color w:val="000000"/>
          <w:sz w:val="20"/>
          <w:lang w:val="en-US"/>
        </w:rPr>
        <w:noBreakHyphen/>
        <w:t>небудь будівлю громадську. 3будували. А вона взяла й упала. І зразу:</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Якби ж знаття, що вона впаде, ми б її не сюди, а туди будували.</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Є серед матеріалів характерний запис, як попервах чухраїнці свою культуру будували. Узялися дуже ретельно… А потім за щось завелись, зразу за голоблі (була в них така зброя, на манір лицарських середньовічних списів), та як ізчепились полемізувати… Полемізували, аж дивляться</w:t>
      </w:r>
      <w:r w:rsidR="009C6E47">
        <w:rPr>
          <w:rFonts w:ascii="Verdana" w:hAnsi="Verdana"/>
          <w:color w:val="000000"/>
          <w:sz w:val="20"/>
          <w:lang w:val="en-US"/>
        </w:rPr>
        <w:t xml:space="preserve"> — </w:t>
      </w:r>
      <w:r w:rsidRPr="00414826">
        <w:rPr>
          <w:rFonts w:ascii="Verdana" w:hAnsi="Verdana"/>
          <w:color w:val="000000"/>
          <w:sz w:val="20"/>
          <w:lang w:val="en-US"/>
        </w:rPr>
        <w:t>у всіх кров тече… Тоді повставали й стогнуть:</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Якби ж знаття, що один одному голови попровалюємо, не бились би!</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Сильно в них тоді культура затрималася… Та й не дивно: з попровалюваними головами не дуже культурне життя налагодиш…</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Вирішили вони якось театр організувати. Запросили спеціальну людину. Бігали, говорили, обговорювали. Хвалилися, перехвалювалися. Підвела їх та людина: не організувала театру, а зовсім навпаки.</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Тоді почухались.</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Якби ж знаття!..</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 почали знову.</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 не було жоднісінького дня без отого знаменитого:</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Якби ж знаття…</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З цією головною рисою з</w:t>
      </w:r>
      <w:r w:rsidR="009C6E47">
        <w:rPr>
          <w:rFonts w:ascii="Verdana" w:hAnsi="Verdana"/>
          <w:color w:val="000000"/>
          <w:sz w:val="20"/>
          <w:lang w:val="en-US"/>
        </w:rPr>
        <w:t>’</w:t>
      </w:r>
      <w:r w:rsidRPr="00414826">
        <w:rPr>
          <w:rFonts w:ascii="Verdana" w:hAnsi="Verdana"/>
          <w:color w:val="000000"/>
          <w:sz w:val="20"/>
          <w:lang w:val="en-US"/>
        </w:rPr>
        <w:t>єднані четверта й п</w:t>
      </w:r>
      <w:r w:rsidR="009C6E47">
        <w:rPr>
          <w:rFonts w:ascii="Verdana" w:hAnsi="Verdana"/>
          <w:color w:val="000000"/>
          <w:sz w:val="20"/>
          <w:lang w:val="en-US"/>
        </w:rPr>
        <w:t>’</w:t>
      </w:r>
      <w:r w:rsidRPr="00414826">
        <w:rPr>
          <w:rFonts w:ascii="Verdana" w:hAnsi="Verdana"/>
          <w:color w:val="000000"/>
          <w:sz w:val="20"/>
          <w:lang w:val="en-US"/>
        </w:rPr>
        <w:t>ята риса в чухраїнців, а саме: «якось то воно буде» та «я так і знав».</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lastRenderedPageBreak/>
        <w:t>Коли чухраїнці, було, починають якусь роботу, хоч би в якій галузі їхнього життя та робота виникла, і коли хто</w:t>
      </w:r>
      <w:r w:rsidRPr="00414826">
        <w:rPr>
          <w:rFonts w:ascii="Verdana" w:hAnsi="Verdana"/>
          <w:color w:val="000000"/>
          <w:sz w:val="20"/>
          <w:lang w:val="en-US"/>
        </w:rPr>
        <w:noBreakHyphen/>
        <w:t>небудь чи збоку, чи може трохи прозорливіший зауважив:</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А чи так ви робите?</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Чухраїнець обов</w:t>
      </w:r>
      <w:r w:rsidR="009C6E47">
        <w:rPr>
          <w:rFonts w:ascii="Verdana" w:hAnsi="Verdana"/>
          <w:color w:val="000000"/>
          <w:sz w:val="20"/>
          <w:lang w:val="en-US"/>
        </w:rPr>
        <w:t>’</w:t>
      </w:r>
      <w:r w:rsidRPr="00414826">
        <w:rPr>
          <w:rFonts w:ascii="Verdana" w:hAnsi="Verdana"/>
          <w:color w:val="000000"/>
          <w:sz w:val="20"/>
          <w:lang w:val="en-US"/>
        </w:rPr>
        <w:t>язково подумає трішки, почухається і нешвидко прокаже:</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Та! Якось то вже буде!</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 починав робити…</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Коли ж побачить, що наробив, аж пальці знати, тоді:</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 так і знав!</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Що ви знали?</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Та що отак буде!</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Так навіщо ж ви робили?</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Якби ж знаття…</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Так ви ж кажете, що знали?!</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Так я думав, що якось то воно буде!</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Один індійський мудрець, коли йому про це тоді розповіли, сказав:</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Дивне якесь perpetuum mobіle.</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Друга риса</w:t>
      </w:r>
      <w:r w:rsidR="009C6E47">
        <w:rPr>
          <w:rFonts w:ascii="Verdana" w:hAnsi="Verdana"/>
          <w:color w:val="000000"/>
          <w:sz w:val="20"/>
          <w:lang w:val="en-US"/>
        </w:rPr>
        <w:t xml:space="preserve"> — </w:t>
      </w:r>
      <w:r w:rsidRPr="00414826">
        <w:rPr>
          <w:rFonts w:ascii="Verdana" w:hAnsi="Verdana"/>
          <w:color w:val="000000"/>
          <w:sz w:val="20"/>
          <w:lang w:val="en-US"/>
        </w:rPr>
        <w:t>«забув» і третя</w:t>
      </w:r>
      <w:r w:rsidR="009C6E47">
        <w:rPr>
          <w:rFonts w:ascii="Verdana" w:hAnsi="Verdana"/>
          <w:color w:val="000000"/>
          <w:sz w:val="20"/>
          <w:lang w:val="en-US"/>
        </w:rPr>
        <w:t xml:space="preserve"> — </w:t>
      </w:r>
      <w:r w:rsidRPr="00414826">
        <w:rPr>
          <w:rFonts w:ascii="Verdana" w:hAnsi="Verdana"/>
          <w:color w:val="000000"/>
          <w:sz w:val="20"/>
          <w:lang w:val="en-US"/>
        </w:rPr>
        <w:t>«спізнивсь»</w:t>
      </w:r>
      <w:r w:rsidR="009C6E47">
        <w:rPr>
          <w:rFonts w:ascii="Verdana" w:hAnsi="Verdana"/>
          <w:color w:val="000000"/>
          <w:sz w:val="20"/>
          <w:lang w:val="en-US"/>
        </w:rPr>
        <w:t xml:space="preserve"> — </w:t>
      </w:r>
      <w:r w:rsidRPr="00414826">
        <w:rPr>
          <w:rFonts w:ascii="Verdana" w:hAnsi="Verdana"/>
          <w:color w:val="000000"/>
          <w:sz w:val="20"/>
          <w:lang w:val="en-US"/>
        </w:rPr>
        <w:t>характерні так само риси для чухраїнців, але вони особливих пояснень, гадаємо, не потребують…</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Чому ви цього не зробили?</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І</w:t>
      </w:r>
      <w:r w:rsidR="00CF2CB3" w:rsidRPr="00414826">
        <w:rPr>
          <w:rFonts w:ascii="Verdana" w:hAnsi="Verdana"/>
          <w:color w:val="000000"/>
          <w:sz w:val="20"/>
          <w:lang w:val="en-US"/>
        </w:rPr>
        <w:noBreakHyphen/>
        <w:t>і</w:t>
      </w:r>
      <w:r w:rsidR="00CF2CB3" w:rsidRPr="00414826">
        <w:rPr>
          <w:rFonts w:ascii="Verdana" w:hAnsi="Verdana"/>
          <w:color w:val="000000"/>
          <w:sz w:val="20"/>
          <w:lang w:val="en-US"/>
        </w:rPr>
        <w:noBreakHyphen/>
        <w:t>і ти! Забув! Дивись!</w:t>
      </w: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Або:</w:t>
      </w:r>
    </w:p>
    <w:p w:rsidR="009C6E47"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Чого ж ви не прийшли?</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Та засидівсь, глянув, дивлюсь</w:t>
      </w:r>
      <w:r>
        <w:rPr>
          <w:rFonts w:ascii="Verdana" w:hAnsi="Verdana"/>
          <w:color w:val="000000"/>
          <w:sz w:val="20"/>
          <w:lang w:val="en-US"/>
        </w:rPr>
        <w:t xml:space="preserve"> — </w:t>
      </w:r>
      <w:r w:rsidR="00CF2CB3" w:rsidRPr="00414826">
        <w:rPr>
          <w:rFonts w:ascii="Verdana" w:hAnsi="Verdana"/>
          <w:color w:val="000000"/>
          <w:sz w:val="20"/>
          <w:lang w:val="en-US"/>
        </w:rPr>
        <w:t>спізнивсь! Так я й той… облишив… Якось то, сам собі подумав, воно буде.</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Істинно дивний народ.</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Heading6"/>
        <w:widowControl/>
        <w:suppressAutoHyphens/>
        <w:ind w:firstLine="283"/>
        <w:jc w:val="both"/>
        <w:rPr>
          <w:rFonts w:ascii="Verdana" w:hAnsi="Verdana"/>
          <w:color w:val="000000"/>
          <w:sz w:val="20"/>
          <w:lang w:val="en-US"/>
        </w:rPr>
      </w:pPr>
      <w:r w:rsidRPr="00414826">
        <w:rPr>
          <w:rFonts w:ascii="Verdana" w:hAnsi="Verdana"/>
          <w:color w:val="000000"/>
          <w:sz w:val="20"/>
          <w:lang w:val="en-US"/>
        </w:rPr>
        <w:t>Розділ ІІІ</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Країну Чукрен залила стихія разом із Антлантідою. Один чухраїнський поет, грізної стихії не перелякавшись, заліз на височезну вербу й чекав смерті. Коли вода вже залила його притулок, він продекламував журно:</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Ой, поля, ви поля,</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Мати рідна земля,</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Скільки крові і сліз</w:t>
      </w:r>
    </w:p>
    <w:p w:rsidR="00CB6B60" w:rsidRPr="00414826" w:rsidRDefault="00CF2CB3" w:rsidP="00414826">
      <w:pPr>
        <w:pStyle w:val="Stanza"/>
        <w:widowControl/>
        <w:suppressAutoHyphens/>
        <w:ind w:left="0" w:right="0" w:firstLine="283"/>
        <w:jc w:val="both"/>
        <w:rPr>
          <w:rFonts w:ascii="Verdana" w:hAnsi="Verdana"/>
          <w:color w:val="000000"/>
          <w:sz w:val="20"/>
          <w:lang w:val="en-US"/>
        </w:rPr>
      </w:pPr>
      <w:r w:rsidRPr="00414826">
        <w:rPr>
          <w:rFonts w:ascii="Verdana" w:hAnsi="Verdana"/>
          <w:color w:val="000000"/>
          <w:sz w:val="20"/>
          <w:lang w:val="en-US"/>
        </w:rPr>
        <w:t>По вас вітер розніс.</w:t>
      </w:r>
    </w:p>
    <w:p w:rsidR="00CB6B60" w:rsidRPr="00414826" w:rsidRDefault="00CB6B60" w:rsidP="00414826">
      <w:pPr>
        <w:pStyle w:val="Stanza"/>
        <w:widowControl/>
        <w:suppressAutoHyphens/>
        <w:ind w:left="0" w:right="0" w:firstLine="283"/>
        <w:jc w:val="both"/>
        <w:rPr>
          <w:rFonts w:ascii="Verdana" w:hAnsi="Verdana"/>
          <w:color w:val="000000"/>
          <w:sz w:val="20"/>
          <w:lang w:val="en-US"/>
        </w:rPr>
      </w:pP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А в цей момент пропливав повз вербу атлантідянин і, захлинаючись уже, промовив:</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І все по</w:t>
      </w:r>
      <w:r w:rsidR="00CF2CB3" w:rsidRPr="00414826">
        <w:rPr>
          <w:rFonts w:ascii="Verdana" w:hAnsi="Verdana"/>
          <w:color w:val="000000"/>
          <w:sz w:val="20"/>
          <w:lang w:val="en-US"/>
        </w:rPr>
        <w:noBreakHyphen/>
        <w:t>дурному!</w:t>
      </w:r>
    </w:p>
    <w:p w:rsidR="00CB6B60" w:rsidRPr="00414826" w:rsidRDefault="00CB6B60" w:rsidP="00414826">
      <w:pPr>
        <w:widowControl/>
        <w:suppressAutoHyphens/>
        <w:ind w:firstLine="283"/>
        <w:rPr>
          <w:rFonts w:ascii="Verdana" w:hAnsi="Verdana"/>
          <w:color w:val="000000"/>
          <w:sz w:val="20"/>
          <w:lang w:val="en-US"/>
        </w:rPr>
      </w:pPr>
    </w:p>
    <w:p w:rsidR="00CB6B60" w:rsidRPr="00414826" w:rsidRDefault="00CF2CB3" w:rsidP="00414826">
      <w:pPr>
        <w:pStyle w:val="Heading6"/>
        <w:widowControl/>
        <w:suppressAutoHyphens/>
        <w:ind w:firstLine="283"/>
        <w:jc w:val="both"/>
        <w:rPr>
          <w:rFonts w:ascii="Verdana" w:hAnsi="Verdana"/>
          <w:color w:val="000000"/>
          <w:sz w:val="20"/>
          <w:lang w:val="en-US"/>
        </w:rPr>
      </w:pPr>
      <w:r w:rsidRPr="00414826">
        <w:rPr>
          <w:rFonts w:ascii="Verdana" w:hAnsi="Verdana"/>
          <w:color w:val="000000"/>
          <w:sz w:val="20"/>
          <w:lang w:val="en-US"/>
        </w:rPr>
        <w:t>Післямова</w:t>
      </w:r>
    </w:p>
    <w:p w:rsidR="00CB6B60" w:rsidRPr="00414826" w:rsidRDefault="00CB6B60" w:rsidP="00414826">
      <w:pPr>
        <w:widowControl/>
        <w:suppressAutoHyphens/>
        <w:ind w:firstLine="283"/>
        <w:rPr>
          <w:rFonts w:ascii="Verdana" w:hAnsi="Verdana"/>
          <w:color w:val="000000"/>
          <w:sz w:val="20"/>
          <w:lang w:val="en-US"/>
        </w:rPr>
      </w:pPr>
    </w:p>
    <w:p w:rsidR="009C6E47"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Читав я оці матеріали, дуже сумно хитаючи головою. Прочитавши, замислився і зітхнув важко, а з зітханням тим само по собі вилетіло:</w:t>
      </w:r>
    </w:p>
    <w:p w:rsidR="00CB6B60" w:rsidRPr="00414826" w:rsidRDefault="009C6E47" w:rsidP="00414826">
      <w:pPr>
        <w:widowControl/>
        <w:suppressAutoHyphens/>
        <w:ind w:firstLine="283"/>
        <w:rPr>
          <w:rFonts w:ascii="Verdana" w:hAnsi="Verdana"/>
          <w:color w:val="000000"/>
          <w:sz w:val="20"/>
          <w:lang w:val="en-US"/>
        </w:rPr>
      </w:pPr>
      <w:r>
        <w:rPr>
          <w:rFonts w:ascii="Verdana" w:hAnsi="Verdana"/>
          <w:color w:val="000000"/>
          <w:sz w:val="20"/>
          <w:lang w:val="en-US"/>
        </w:rPr>
        <w:t>— </w:t>
      </w:r>
      <w:r w:rsidR="00CF2CB3" w:rsidRPr="00414826">
        <w:rPr>
          <w:rFonts w:ascii="Verdana" w:hAnsi="Verdana"/>
          <w:color w:val="000000"/>
          <w:sz w:val="20"/>
          <w:lang w:val="en-US"/>
        </w:rPr>
        <w:t>Нічого! Якось то воно буде.</w:t>
      </w:r>
    </w:p>
    <w:p w:rsidR="00CB6B60" w:rsidRPr="00414826" w:rsidRDefault="00CF2CB3" w:rsidP="00414826">
      <w:pPr>
        <w:widowControl/>
        <w:suppressAutoHyphens/>
        <w:ind w:firstLine="283"/>
        <w:rPr>
          <w:rFonts w:ascii="Verdana" w:hAnsi="Verdana"/>
          <w:color w:val="000000"/>
          <w:sz w:val="20"/>
          <w:lang w:val="en-US"/>
        </w:rPr>
      </w:pPr>
      <w:r w:rsidRPr="00414826">
        <w:rPr>
          <w:rFonts w:ascii="Verdana" w:hAnsi="Verdana"/>
          <w:color w:val="000000"/>
          <w:sz w:val="20"/>
          <w:lang w:val="en-US"/>
        </w:rPr>
        <w:t>Тьху!</w:t>
      </w:r>
    </w:p>
    <w:p w:rsidR="00CF2CB3" w:rsidRPr="00414826" w:rsidRDefault="00CF2CB3" w:rsidP="00414826">
      <w:pPr>
        <w:widowControl/>
        <w:suppressAutoHyphens/>
        <w:ind w:firstLine="283"/>
        <w:rPr>
          <w:rFonts w:ascii="Verdana" w:hAnsi="Verdana"/>
          <w:color w:val="000000"/>
          <w:sz w:val="20"/>
          <w:lang w:val="en-US"/>
        </w:rPr>
      </w:pPr>
    </w:p>
    <w:sectPr w:rsidR="00CF2CB3" w:rsidRPr="00414826" w:rsidSect="0041482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6F0" w:rsidRDefault="005706F0" w:rsidP="00414826">
      <w:r>
        <w:separator/>
      </w:r>
    </w:p>
  </w:endnote>
  <w:endnote w:type="continuationSeparator" w:id="0">
    <w:p w:rsidR="005706F0" w:rsidRDefault="005706F0" w:rsidP="004148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26" w:rsidRDefault="00767961" w:rsidP="002770C3">
    <w:pPr>
      <w:pStyle w:val="Footer"/>
      <w:framePr w:wrap="around" w:vAnchor="text" w:hAnchor="margin" w:xAlign="right" w:y="1"/>
      <w:rPr>
        <w:rStyle w:val="PageNumber"/>
      </w:rPr>
    </w:pPr>
    <w:r>
      <w:rPr>
        <w:rStyle w:val="PageNumber"/>
      </w:rPr>
      <w:fldChar w:fldCharType="begin"/>
    </w:r>
    <w:r w:rsidR="00414826">
      <w:rPr>
        <w:rStyle w:val="PageNumber"/>
      </w:rPr>
      <w:instrText xml:space="preserve">PAGE  </w:instrText>
    </w:r>
    <w:r>
      <w:rPr>
        <w:rStyle w:val="PageNumber"/>
      </w:rPr>
      <w:fldChar w:fldCharType="end"/>
    </w:r>
  </w:p>
  <w:p w:rsidR="00414826" w:rsidRDefault="00414826" w:rsidP="0041482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26" w:rsidRPr="00414826" w:rsidRDefault="00414826" w:rsidP="00414826">
    <w:pPr>
      <w:pStyle w:val="Footer"/>
      <w:ind w:right="360" w:firstLine="0"/>
      <w:rPr>
        <w:rFonts w:ascii="Arial" w:hAnsi="Arial" w:cs="Arial"/>
        <w:color w:val="999999"/>
        <w:sz w:val="20"/>
      </w:rPr>
    </w:pPr>
    <w:r w:rsidRPr="0041482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26" w:rsidRDefault="004148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6F0" w:rsidRDefault="005706F0" w:rsidP="00414826">
      <w:r>
        <w:separator/>
      </w:r>
    </w:p>
  </w:footnote>
  <w:footnote w:type="continuationSeparator" w:id="0">
    <w:p w:rsidR="005706F0" w:rsidRDefault="005706F0" w:rsidP="004148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26" w:rsidRDefault="004148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26" w:rsidRPr="00414826" w:rsidRDefault="00414826" w:rsidP="00414826">
    <w:pPr>
      <w:pStyle w:val="Header"/>
      <w:ind w:firstLine="0"/>
      <w:rPr>
        <w:rFonts w:ascii="Arial" w:hAnsi="Arial" w:cs="Arial"/>
        <w:color w:val="999999"/>
        <w:sz w:val="20"/>
      </w:rPr>
    </w:pPr>
    <w:r w:rsidRPr="0041482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26" w:rsidRDefault="0041482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4528"/>
    <w:rsid w:val="003011D5"/>
    <w:rsid w:val="00414826"/>
    <w:rsid w:val="005706F0"/>
    <w:rsid w:val="00767961"/>
    <w:rsid w:val="008E4528"/>
    <w:rsid w:val="009C6E47"/>
    <w:rsid w:val="00CB6B60"/>
    <w:rsid w:val="00CF2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B60"/>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rsid w:val="00CB6B6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B6B6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B6B6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B6B60"/>
    <w:pPr>
      <w:ind w:firstLine="0"/>
      <w:jc w:val="center"/>
      <w:outlineLvl w:val="3"/>
    </w:pPr>
    <w:rPr>
      <w:b/>
      <w:bCs/>
      <w:sz w:val="26"/>
      <w:szCs w:val="26"/>
    </w:rPr>
  </w:style>
  <w:style w:type="paragraph" w:styleId="Heading5">
    <w:name w:val="heading 5"/>
    <w:basedOn w:val="Normal"/>
    <w:next w:val="Normal"/>
    <w:link w:val="Heading5Char"/>
    <w:uiPriority w:val="99"/>
    <w:qFormat/>
    <w:rsid w:val="00CB6B60"/>
    <w:pPr>
      <w:ind w:firstLine="0"/>
      <w:jc w:val="center"/>
      <w:outlineLvl w:val="4"/>
    </w:pPr>
    <w:rPr>
      <w:b/>
      <w:bCs/>
      <w:i/>
      <w:iCs/>
    </w:rPr>
  </w:style>
  <w:style w:type="paragraph" w:styleId="Heading6">
    <w:name w:val="heading 6"/>
    <w:basedOn w:val="Normal"/>
    <w:next w:val="Normal"/>
    <w:link w:val="Heading6Char"/>
    <w:uiPriority w:val="99"/>
    <w:qFormat/>
    <w:rsid w:val="00CB6B6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6B60"/>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CB6B60"/>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CB6B60"/>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CB6B60"/>
    <w:rPr>
      <w:b/>
      <w:bCs/>
      <w:sz w:val="28"/>
      <w:szCs w:val="28"/>
      <w:lang w:val="ru-RU"/>
    </w:rPr>
  </w:style>
  <w:style w:type="character" w:customStyle="1" w:styleId="Heading5Char">
    <w:name w:val="Heading 5 Char"/>
    <w:basedOn w:val="DefaultParagraphFont"/>
    <w:link w:val="Heading5"/>
    <w:uiPriority w:val="9"/>
    <w:semiHidden/>
    <w:rsid w:val="00CB6B60"/>
    <w:rPr>
      <w:b/>
      <w:bCs/>
      <w:i/>
      <w:iCs/>
      <w:sz w:val="26"/>
      <w:szCs w:val="26"/>
      <w:lang w:val="ru-RU"/>
    </w:rPr>
  </w:style>
  <w:style w:type="character" w:customStyle="1" w:styleId="Heading6Char">
    <w:name w:val="Heading 6 Char"/>
    <w:basedOn w:val="DefaultParagraphFont"/>
    <w:link w:val="Heading6"/>
    <w:uiPriority w:val="9"/>
    <w:semiHidden/>
    <w:rsid w:val="00CB6B60"/>
    <w:rPr>
      <w:b/>
      <w:bCs/>
      <w:lang w:val="ru-RU"/>
    </w:rPr>
  </w:style>
  <w:style w:type="paragraph" w:customStyle="1" w:styleId="Epigraph">
    <w:name w:val="Epigraph"/>
    <w:uiPriority w:val="99"/>
    <w:rsid w:val="00CB6B60"/>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CB6B60"/>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CB6B60"/>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CB6B60"/>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CB6B60"/>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CB6B60"/>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CB6B60"/>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CB6B60"/>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CB6B60"/>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CB6B60"/>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CB6B60"/>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CB6B60"/>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CB6B60"/>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414826"/>
    <w:pPr>
      <w:tabs>
        <w:tab w:val="center" w:pos="4844"/>
        <w:tab w:val="right" w:pos="9689"/>
      </w:tabs>
    </w:pPr>
  </w:style>
  <w:style w:type="character" w:customStyle="1" w:styleId="HeaderChar">
    <w:name w:val="Header Char"/>
    <w:basedOn w:val="DefaultParagraphFont"/>
    <w:link w:val="Header"/>
    <w:uiPriority w:val="99"/>
    <w:semiHidden/>
    <w:rsid w:val="00414826"/>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414826"/>
    <w:pPr>
      <w:tabs>
        <w:tab w:val="center" w:pos="4844"/>
        <w:tab w:val="right" w:pos="9689"/>
      </w:tabs>
    </w:pPr>
  </w:style>
  <w:style w:type="character" w:customStyle="1" w:styleId="FooterChar">
    <w:name w:val="Footer Char"/>
    <w:basedOn w:val="DefaultParagraphFont"/>
    <w:link w:val="Footer"/>
    <w:uiPriority w:val="99"/>
    <w:semiHidden/>
    <w:rsid w:val="00414826"/>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414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1378</Words>
  <Characters>7857</Characters>
  <Application>Microsoft Office Word</Application>
  <DocSecurity>0</DocSecurity>
  <Lines>65</Lines>
  <Paragraphs>18</Paragraphs>
  <ScaleCrop>false</ScaleCrop>
  <Manager>Andrey Piskunov</Manager>
  <Company>Библиотека «Артефакт»</Company>
  <LinksUpToDate>false</LinksUpToDate>
  <CharactersWithSpaces>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Чукрен та чухраїнцi</dc:title>
  <dc:subject/>
  <dc:creator>Остап Вишня</dc:creator>
  <cp:keywords/>
  <dc:description/>
  <cp:lastModifiedBy>andrey@web-designer.ca</cp:lastModifiedBy>
  <cp:revision>4</cp:revision>
  <dcterms:created xsi:type="dcterms:W3CDTF">2023-12-09T03:08:00Z</dcterms:created>
  <dcterms:modified xsi:type="dcterms:W3CDTF">2023-12-09T05:02:00Z</dcterms:modified>
  <cp:category/>
</cp:coreProperties>
</file>