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30817">
      <w:pPr>
        <w:pStyle w:val="PlainText"/>
        <w:ind w:firstLine="0"/>
        <w:rPr>
          <w:rFonts w:ascii="MS Gothic" w:eastAsia="MS Gothic" w:hint="eastAsia"/>
          <w:b/>
          <w:sz w:val="32"/>
          <w:lang w:eastAsia="ja-JP"/>
        </w:rPr>
      </w:pPr>
      <w:r>
        <w:rPr>
          <w:rFonts w:ascii="MS Gothic" w:eastAsia="MS Gothic" w:hint="eastAsia"/>
          <w:b/>
          <w:sz w:val="32"/>
          <w:lang w:eastAsia="ja-JP"/>
        </w:rPr>
        <w:t>LOS CAPRICHOS</w:t>
      </w:r>
    </w:p>
    <w:p w:rsidR="00000000" w:rsidRDefault="00230817">
      <w:pPr>
        <w:pStyle w:val="PlainText"/>
        <w:ind w:firstLine="0"/>
        <w:rPr>
          <w:rFonts w:ascii="MS Gothic" w:eastAsia="MS Gothic" w:hint="eastAsia"/>
          <w:sz w:val="24"/>
          <w:lang w:eastAsia="ja-JP"/>
        </w:rPr>
      </w:pPr>
      <w:r>
        <w:rPr>
          <w:rFonts w:ascii="MS Gothic" w:eastAsia="MS Gothic" w:hint="eastAsia"/>
          <w:sz w:val="24"/>
          <w:lang w:eastAsia="ja-JP"/>
        </w:rPr>
        <w:t>芥川龍之介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［＃以下引用文、本文より２字下げ］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笑は量的に分てば微笑哄笑の二種あり。質的に分てば嬉笑嘲笑苦笑の三種あり。……予が最も愛する笑は嬉笑嘲苦笑と兼ねたる、爆声の如き哄笑なり。アウエルバツハの穴蔵に愚昧の学生を奔らせたる、メフイストフエレエスの哄笑なり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［＃引用文ここまで、次の行とのアキなし］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――カアル・エミリウス――［＃この行、行末の１字上でシリゾロエ］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ユダ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逾越［＃「越」は底本では「趣」と誤記］と云へる「種入れぬ麺包の祭」近づけり。祭司［＃「司」は底本で</w:t>
      </w:r>
      <w:r>
        <w:rPr>
          <w:rFonts w:ascii="MS Gothic" w:eastAsia="MS Gothic" w:hint="eastAsia"/>
          <w:lang w:eastAsia="ja-JP"/>
        </w:rPr>
        <w:t>は「史」と誤記］の長学者たち、如何にしてかイエスを殺さんと窺ふ。但民を畏れたり。偖悪魔十二の中のイスカリオテと称ふるユダに憑きぬ。ユダ橄欖の林を歩める時、悪魔彼に云ひけるは、「イエスを祭司の長たちに売せ。然すれば三十枚の銀子を得べし。」されどユダ耳を蔽ひ、林の外に走り去れり。後又イエルサレムの町をさまよへる時、悪魔彼に云ひけるは、「イエスを祭司の長たちに売せ。然らずば爾もイエスと共に、必十字架に釘けらるべし。」されどユダ耳を蔽ひ、イエスのもとに走り去れり。イエス彼に云ひけるは、「ユダよ。我誠に爾を知る。爾は</w:t>
      </w:r>
      <w:r>
        <w:rPr>
          <w:rFonts w:ascii="MS Gothic" w:eastAsia="MS Gothic" w:hint="eastAsia"/>
          <w:lang w:eastAsia="ja-JP"/>
        </w:rPr>
        <w:t>荒野の獅子よりも強し。但小羊の心を忘るる勿れ。」ユダ、イエスの言葉を悦べり。されどその意味を覚らざりき。逾越の祭来りし時、イエス弟子と共に食に就けり。悪魔三度ユダに云ひけるは、「イエスを祭司の長たちに売せ。然すれば爾の名、イエスの名と共に伝はらん。イエスの名太陽よりも光あれば、爾の名黒暗よりも恐怖あらん。爾は天国の奴隷たらざるも、必地獄の王たるべし。バビロンの淫婦は爾の妃、七頭の毒竜は爾の馬、火と煙と硫黄とは汝が黒檀の宝座の前に、不断の香煙を上らしめん。」ユダこの声を聞［＃「聞」は底本では「闇」と誤記］きし</w:t>
      </w:r>
      <w:r>
        <w:rPr>
          <w:rFonts w:ascii="MS Gothic" w:eastAsia="MS Gothic" w:hint="eastAsia"/>
          <w:lang w:eastAsia="ja-JP"/>
        </w:rPr>
        <w:t>時、目のあたりに地獄の荘厳を見たり。イエス忽ちユダに一撮の食物を与へ、静かに彼に云ひけるは、「爾が為さんとする事は速かに為せ。」ユダ一撮の食物を受け、直ちに出でたり。時既に夜なりき。ユダ祭司の長カヤパの前に至り、イエスを彼に売さんと云へり。カヤパ駭きて云ひけるは、「爾は何物なるか、イエスの弟子か、はたイエスの師か。」そはユダの姿、額は嵐の空よりも黒み、眼は焔よりも輝きつつ、王者の如く振舞ひしが故なり。……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眼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――中華第一の名庖丁張粛臣の談――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眼をね、今日は眼を御馳走しようと思つたのです。何の眼？無論</w:t>
      </w:r>
      <w:r>
        <w:rPr>
          <w:rFonts w:ascii="MS Gothic" w:eastAsia="MS Gothic" w:hint="eastAsia"/>
          <w:lang w:eastAsia="ja-JP"/>
        </w:rPr>
        <w:t>人間の眼をですよ。そりや眼を召上がらなければ、人間を召上つたとは云はれませんや。眼と云ふやつはうまいものですぜ。脂があつて、歯ぎれがよくつて、――え、何にする？まあ、湯へ入れるんですね。丁度鳩の卵のやうに、白眼と黒眼とはつきりしたやつが、香菜が何かぶちこんだ中に、ふはふは浮いてゐやうと云ふんです。どうです？悪くはありますまい。私なんぞは話してゐても、自然と唾気がたまつて来ますぜ。そりや清湯燕窩だとか清湯鴒蛋だとかとは、比べものにも何にもなりませんや。所が今日その眼を抜いて見ると、――これにや私も驚きましたね</w:t>
      </w:r>
      <w:r>
        <w:rPr>
          <w:rFonts w:ascii="MS Gothic" w:eastAsia="MS Gothic" w:hint="eastAsia"/>
          <w:lang w:eastAsia="ja-JP"/>
        </w:rPr>
        <w:t>。まるで使ひものにやならないんです。何、男か女か？男ですよ。男も男も、髭の生えた、フロツク・コオトを着てゐる男ですがね。御覧なさい。此処に名刺［＃「刺」は底本では「剌」と誤記］があります。</w:t>
      </w:r>
      <w:r>
        <w:rPr>
          <w:rFonts w:ascii="MS Gothic" w:eastAsia="MS Gothic" w:hint="eastAsia"/>
          <w:lang w:eastAsia="ja-JP"/>
        </w:rPr>
        <w:t xml:space="preserve">Herr Stuffendpuff. </w:t>
      </w:r>
      <w:r>
        <w:rPr>
          <w:rFonts w:ascii="MS Gothic" w:eastAsia="MS Gothic" w:hint="eastAsia"/>
          <w:lang w:eastAsia="ja-JP"/>
        </w:rPr>
        <w:t>ちつとは有名な男ですか？成程ね、つまりその新聞や何かに議論を書いてゐる人間なんでせう。そいつの眼玉がこれぢやありませんか？そら、壁へ叩きつけても、容易な事ぢや破れませんや。驚いたでせう。二つともこの通り入れ眼ですよ。硝子細工の入れ眼ですよ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疲労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雨を孕んだ風の中に、竜騎兵の士官を</w:t>
      </w:r>
      <w:r>
        <w:rPr>
          <w:rFonts w:ascii="MS Gothic" w:eastAsia="MS Gothic" w:hint="eastAsia"/>
          <w:lang w:eastAsia="ja-JP"/>
        </w:rPr>
        <w:t>乗せた、アラビア種の白馬が一頭、喘ぎ喘ぎ走つて行つた。と思ふと銃声が五六発、続けさまに街道の寂寞を破つた。その時白楊の並木</w:t>
      </w:r>
      <w:r>
        <w:rPr>
          <w:rFonts w:ascii="MS Gothic" w:eastAsia="MS Gothic" w:hint="eastAsia"/>
          <w:lang w:eastAsia="ja-JP"/>
        </w:rPr>
        <w:lastRenderedPageBreak/>
        <w:t>の根がたに、尿をしやんだ一頭の犬は、これも其処へ来かかつた、仲間の尨犬に話しかけた。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「どうだい、あの白馬の疲れやうは？」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「莫迦々々しいなあ。馬ばかりが獣ぢやあるまいし、――」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「さうとも、僕等に乗つてくれれば、地球の極へも飛んで行くのだが、――」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二匹の犬はかう云ふが早いか、竜騎兵の士官でも乗せてゐるやうに、昂然と街道を走つて行つた。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魔女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魔女は箒に跨りながら、片々と空を飛んで</w:t>
      </w:r>
      <w:r>
        <w:rPr>
          <w:rFonts w:ascii="MS Gothic" w:eastAsia="MS Gothic" w:hint="eastAsia"/>
          <w:lang w:eastAsia="ja-JP"/>
        </w:rPr>
        <w:t>行つた。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それを見たものが三人あつた。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一人は年をとつた月だつた。これは又かと云ふやうに、黙々と塔の上にかかつてゐた。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もう一人は風見の鶏だつた。これはびつくりしたやうに、ぎいぎい桿の上に啼きまはつた。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最後の一人は大学教授</w:t>
      </w:r>
      <w:r>
        <w:rPr>
          <w:rFonts w:ascii="MS Gothic" w:eastAsia="MS Gothic" w:hint="eastAsia"/>
          <w:lang w:eastAsia="ja-JP"/>
        </w:rPr>
        <w:t xml:space="preserve"> Dundergutz </w:t>
      </w:r>
      <w:r>
        <w:rPr>
          <w:rFonts w:ascii="MS Gothic" w:eastAsia="MS Gothic" w:hint="eastAsia"/>
          <w:lang w:eastAsia="ja-JP"/>
        </w:rPr>
        <w:t>先生だつた。これはその後熱心に、魔女が空を飛んで行つたのは、箒が魔女を飛ばせたのか、魔女が箒を飛ばせたものか、どちらかと云ふ事を研究し出した。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何でも先生は今日でも、やはり同じ大問題を研究し続けてゐるさうである。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魔女は箒に跨りながら、昨夜も大きな蝙蝠のやうに、片</w:t>
      </w:r>
      <w:r>
        <w:rPr>
          <w:rFonts w:ascii="MS Gothic" w:eastAsia="MS Gothic" w:hint="eastAsia"/>
          <w:lang w:eastAsia="ja-JP"/>
        </w:rPr>
        <w:t>々と空を飛んで行つた。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遊び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崖に臨んだ岩の隙には、一株の羊歯が茂つてゐる。トムはその羊歯の葉の上に、さつきから一匹の大土蜘蛛と、必死の格闘を続けてゐる。何しろ評判の渾名通り、親指位しかない男だから、蜘蛛と戦ふのも容易ではない。蜘蛛は足を拡げた儘、まつしぐらにトムへ殺到する。トムはその度に身をかはせては、咄嗟に蜘蛛の腹へ一撃を加へる。……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それが十分程続いた後、彼等は息も絶え絶えに、どちらも其処へゐすくまつてしまつた。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羊歯の生えた岩の下には、深い谷底が開いてゐる。一匹の毒竜はその谷底に、白馬へ跨つた聖</w:t>
      </w:r>
      <w:r>
        <w:rPr>
          <w:rFonts w:ascii="MS Gothic" w:eastAsia="MS Gothic" w:hint="eastAsia"/>
          <w:lang w:eastAsia="ja-JP"/>
        </w:rPr>
        <w:t>ヂヨオヂと、もう半日も戦つてゐる。何しろ相手の騎士の上には、天主の冥護が加つてゐるから、毒竜も容易に勝つ事は出来ない。毒竜は火を吐きかけ、吐きかけ、何度も馬の鞍へ跳り上る。が、何時でも竜の爪は、騎士の鎧に辷つてしまつた。聖ヂヨオヂは槍を揮ひながら、縦横に馬を跳らせてゐる。軽快な蹄の音、花々しい槍の閃き、それから毒竜の炎の中に、※［＃「粍」の「米」に代えて「參」</w:t>
      </w:r>
      <w:r>
        <w:rPr>
          <w:rFonts w:ascii="MS Gothic" w:eastAsia="MS Gothic" w:hint="eastAsia"/>
          <w:lang w:eastAsia="ja-JP"/>
        </w:rPr>
        <w:t>134–2</w:t>
      </w:r>
      <w:r>
        <w:rPr>
          <w:rFonts w:ascii="MS Gothic" w:eastAsia="MS Gothic" w:hint="eastAsia"/>
          <w:lang w:eastAsia="ja-JP"/>
        </w:rPr>
        <w:t>9</w:t>
      </w:r>
      <w:r>
        <w:rPr>
          <w:rFonts w:ascii="MS Gothic" w:eastAsia="MS Gothic" w:hint="eastAsia"/>
          <w:lang w:eastAsia="ja-JP"/>
        </w:rPr>
        <w:t>］々と靡いた兜の乱れ毛、……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トムは遠い崖の下に、勇ましい聖ヂヨオヂの姿を見ると、苦々しさうに舌打ちをした。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「畜生。あいつは遊んでゐやが</w:t>
      </w:r>
      <w:r>
        <w:rPr>
          <w:rFonts w:ascii="MS Gothic" w:eastAsia="MS Gothic" w:hint="eastAsia"/>
          <w:lang w:eastAsia="ja-JP"/>
        </w:rPr>
        <w:t>る。」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Don Juan aux enfers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ドン・ジユアンは舟の中に、薄暗い河を眺めてゐる。時々古い舟べりを打つては、蒼白い火花を迸らせる、泊夫藍色の浪の高さ。その舟の艫には厳のやうに、黙々と今日も櫂を取つた、おお、お前！寂しいシヤアロン！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或霊は遠い浪の間に、高々と両手をさし上げながら、舟中の客を呪つてゐる。又或霊は口惜しさうに、舟べりを煙らせた水沫の中から、ぢつと彼の顔を見上げてゐる。見よ！あちらの舳に縋つた、或霊の腕の逞ましさを！と思ふとこちらの艫にも、シヤアロンの櫂に払はれたのか、真逆様に沈</w:t>
      </w:r>
      <w:r>
        <w:rPr>
          <w:rFonts w:ascii="MS Gothic" w:eastAsia="MS Gothic" w:hint="eastAsia"/>
          <w:lang w:eastAsia="ja-JP"/>
        </w:rPr>
        <w:t>みかかつた、或霊の二つの足のうら！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妻を盗まれた夫の霊、娘を掠められた父親の霊、恋人を奪はれた若者の霊。――この河に浮き沈む無数の霊は、一人も残らず男だつた。おお、わが詩人ボオドレエル！君はこの地獄の河に、どの位夥しい男の霊が、泣き叫んでゐたかを知らなかつた！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lastRenderedPageBreak/>
        <w:t>しかしドン・ジユアンは冷然と、舟中に剣をついた儘、※［＃「均」の「つちへん」を取る</w:t>
      </w:r>
      <w:r>
        <w:rPr>
          <w:rFonts w:ascii="MS Gothic" w:eastAsia="MS Gothic" w:hint="eastAsia"/>
          <w:lang w:eastAsia="ja-JP"/>
        </w:rPr>
        <w:t>135–1</w:t>
      </w:r>
      <w:r>
        <w:rPr>
          <w:rFonts w:ascii="MS Gothic" w:eastAsia="MS Gothic" w:hint="eastAsia"/>
          <w:lang w:eastAsia="ja-JP"/>
        </w:rPr>
        <w:t>3</w:t>
      </w:r>
      <w:r>
        <w:rPr>
          <w:rFonts w:ascii="MS Gothic" w:eastAsia="MS Gothic" w:hint="eastAsia"/>
          <w:lang w:eastAsia="ja-JP"/>
        </w:rPr>
        <w:t>］の好い葉巻へ火をつけた。さうして眉一つ動かさずに、大勢の霊を眺めやつた。何故彼はこの時でも、流俗のやうに恐れなかつたか？それは一人も霊の中に彼程の美男</w:t>
      </w:r>
      <w:r>
        <w:rPr>
          <w:rFonts w:ascii="MS Gothic" w:eastAsia="MS Gothic" w:hint="eastAsia"/>
          <w:lang w:eastAsia="ja-JP"/>
        </w:rPr>
        <w:t>がゐなかつたからである！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幽霊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或古本屋の店頭。夜。古本屋の主人は居睡りをしてゐる。かすかにピアノの音がするのは、近所にカフエエのある証拠らしい。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一の幽霊（さもがつかりしたやうに、朦朧と店さきへ姿を現す。）此処にも古本屋が一軒ある。存外かう云ふ所には、品物が揃つてゐるかも知れない。（熱心に棚の書物を検べる。）近松全集、万葉集略解、たけくらべ、アンナ・カレニナ、芭蕉句集、――ない。ない。やつぱりない。ないと云ふ筈はないのだが……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第二の幽霊（これもやはり大儀さうに、ふはりと店へはひつて来る。）おや、今</w:t>
      </w:r>
      <w:r>
        <w:rPr>
          <w:rFonts w:ascii="MS Gothic" w:eastAsia="MS Gothic" w:hint="eastAsia"/>
          <w:lang w:eastAsia="ja-JP"/>
        </w:rPr>
        <w:t>晩は。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第一の幽霊今晩は。どうだね、その後君の戯曲は？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第二の幽霊駄目、駄目。何処の芝居でも御倉にしてゐる。やつてゐるのは不相変、黴の生えた旧劇ばかりさ。君の小説はどうなつたい？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第一の幽霊これも御同様絶版と来てゐる。もう僕の小説なぞは、誰も読むものがなくなつたのだね。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第二の幽霊（冷笑するやうに。）君の時代も過ぎ去つたかね。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第一の幽霊（感傷的に。）我々の時代が過ぎ去つたのだよ。尤も僕等が往生したのは、もう五十年も前だからなあ。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第三の幽霊（これは燐火を飛ばせながら、愉快さうに漂つて来る。）今晩は。何だか</w:t>
      </w:r>
      <w:r>
        <w:rPr>
          <w:rFonts w:ascii="MS Gothic" w:eastAsia="MS Gothic" w:hint="eastAsia"/>
          <w:lang w:eastAsia="ja-JP"/>
        </w:rPr>
        <w:t>いやにふさいでゐるぢやないか？幽霊が悄然としてゐるなんぞは、当節がらあんまりはやらないぜ。僕は批評家たる職分上、諸君の悪趣味に反対だね。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第一の幽霊僕等がふさいでゐるのぢやない。君が幽霊にしては陽気過ぎるのだよ。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第三の幽霊そりや大きにさうかも知れない。しかし僕は今夜という今夜、始めて死に甲斐を感じたね。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第二の幽霊（冷笑すやうに。）君の全集でも出来るのかい？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第三の幽霊いや、全集は出来ないがね。兎に角後代に僕の名前が、伝はる事だけは確になつたよ。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第二の幽霊（疑はしさうに。）へええ。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第一の幽霊（喜しさう</w:t>
      </w:r>
      <w:r>
        <w:rPr>
          <w:rFonts w:ascii="MS Gothic" w:eastAsia="MS Gothic" w:hint="eastAsia"/>
          <w:lang w:eastAsia="ja-JP"/>
        </w:rPr>
        <w:t>に。）本当かい？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三の幽霊本当とも。まあ、これを見てくれ給へ。（書物を一冊出して見せる。）これは今日出来た本だがね。この本の中に僕の事が、ちやんと五六行書いてあるのだ。どうだい？これぢやいくら幽霊でも、はしやぎまはらずにはゐられないぢやないか？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第二の幽霊ちよいと借してくれ給へ。（一生懸命に頁をはぐる。）僕の名前は出てゐないかしら？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第一の幽霊名前位は出てゐるだらう。僕のも次手に見てくれ給へ。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第三の幽霊（得意さうに独り言を云ふ。）おれもとうとう不朽になつたのだ。サント・ブウヴやテエヌのやうに。――不朽と</w:t>
      </w:r>
      <w:r>
        <w:rPr>
          <w:rFonts w:ascii="MS Gothic" w:eastAsia="MS Gothic" w:hint="eastAsia"/>
          <w:lang w:eastAsia="ja-JP"/>
        </w:rPr>
        <w:t>云ふ事も悪いものぢやないな。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第二の幽霊（第一の幽霊に。）。［＃句点は底本ママ］どうも君の名は見えないやうだよ。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第一の幽霊君の名も見えないやうだね。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第二の幽霊（第三の幽霊に。）君の事は何処に書いてあるのだ？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第三の幽霊索引を見給へ。索引を。××××と云ふ所を引けば好いのだ。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第二の幽霊成程、此処に書いてある。「当時数の多かつた批評家中、永久に記憶さるべきものは、××××と云ふ論客である。……」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第三の幽霊まあ、ざつとそんな調子さ。其処まで読めば沢山だよ。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第二の幽霊次手にもう少し読ませ給へ。「勿論彼は如</w:t>
      </w:r>
      <w:r>
        <w:rPr>
          <w:rFonts w:ascii="MS Gothic" w:eastAsia="MS Gothic" w:hint="eastAsia"/>
          <w:lang w:eastAsia="ja-JP"/>
        </w:rPr>
        <w:t>何なる点でも、毛頭才能ある批評家ではない。……」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第一の幽霊（満足さうに。）それから？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第二の幽霊（読み続ける。）「しかし彼は不朽になるべき、十分な理由を持つてゐる。……」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lastRenderedPageBreak/>
        <w:t>第三の幽霊もうそれだけにして置き給へ。僕はちよいと行く所があるから。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第二の幽霊まあ、しまひまで読ませ給へ。（愈大声に。）「何となれば彼は――」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第三の幽霊ぢや僕は失敬する。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第一の幽霊そんなに急がなくつても好いぢやないか？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第二の幽霊もうたつた一行だよ。「何となれば彼は終始一貫――」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第三の幽霊（やけ気味に。）ぢや勝手に読み給へ。左様</w:t>
      </w:r>
      <w:r>
        <w:rPr>
          <w:rFonts w:ascii="MS Gothic" w:eastAsia="MS Gothic" w:hint="eastAsia"/>
          <w:lang w:eastAsia="ja-JP"/>
        </w:rPr>
        <w:t>なら。（燐火と共に消える。）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第一の幽霊何だつてあんなに慌てたのだらう？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二の幽霊慌てる筈さ。まあ、これを聞［＃「聞」は底本では「闇」と誤記］き給へ。［＃底本ではここで改行、次行のカギは天ツキ］「何となれば彼は終始一貫、芥川竜之介の小説が出ると、勇ましい悪口を云ひ続けた。……」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第一の幽霊（笑ふ。）そんな事だらうと思つたよ。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第二の幽霊不朽もかうなつちや禍だね。（書物を抛り出す。）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その音に主人が眼をさます。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主人おや、棚の本が落ちたかしら。こりやまだ新しい本だが。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第二の幽霊（わざと物凄い声をする。）そ</w:t>
      </w:r>
      <w:r>
        <w:rPr>
          <w:rFonts w:ascii="MS Gothic" w:eastAsia="MS Gothic" w:hint="eastAsia"/>
          <w:lang w:eastAsia="ja-JP"/>
        </w:rPr>
        <w:t>れもぢきに古くなるぞ。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主人（驚いたやうに。）誰だい、お前さんは？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第一の幽霊（第二の幽霊に。）罪な事をするものぢやない。さあ、一しよに</w:t>
      </w:r>
      <w:r>
        <w:rPr>
          <w:rFonts w:ascii="MS Gothic" w:eastAsia="MS Gothic" w:hint="eastAsia"/>
          <w:lang w:eastAsia="ja-JP"/>
        </w:rPr>
        <w:t xml:space="preserve"> Hades </w:t>
      </w:r>
      <w:r>
        <w:rPr>
          <w:rFonts w:ascii="MS Gothic" w:eastAsia="MS Gothic" w:hint="eastAsia"/>
          <w:lang w:eastAsia="ja-JP"/>
        </w:rPr>
        <w:t>へ帰らう。（消える。）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第二の幽霊ちつとは僕の本も店へ置けよ。（消える。）</w:t>
      </w:r>
    </w:p>
    <w:p w:rsidR="00000000" w:rsidRDefault="00230817">
      <w:pPr>
        <w:pStyle w:val="PlainText"/>
        <w:rPr>
          <w:rFonts w:ascii="MS Gothic" w:eastAsia="MS Gothic" w:hint="eastAsia"/>
          <w:lang w:eastAsia="ja-JP"/>
        </w:rPr>
      </w:pPr>
      <w:r>
        <w:rPr>
          <w:rFonts w:ascii="MS Gothic" w:eastAsia="MS Gothic" w:hint="eastAsia"/>
          <w:lang w:eastAsia="ja-JP"/>
        </w:rPr>
        <w:t>主人は呆気にとられてゐる。</w:t>
      </w:r>
    </w:p>
    <w:p w:rsidR="00000000" w:rsidRDefault="00230817">
      <w:pPr>
        <w:pStyle w:val="PlainText"/>
        <w:rPr>
          <w:rFonts w:ascii="MS Gothic" w:eastAsia="MS Gothic"/>
          <w:lang w:eastAsia="ja-JP"/>
        </w:rPr>
      </w:pPr>
      <w:r>
        <w:rPr>
          <w:rFonts w:ascii="MS Gothic" w:eastAsia="MS Gothic" w:hint="eastAsia"/>
          <w:lang w:eastAsia="ja-JP"/>
        </w:rPr>
        <w:t>（大正十年十一月）</w:t>
      </w:r>
    </w:p>
    <w:sectPr w:rsidR="00000000" w:rsidSect="002308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953" w:bottom="1134" w:left="195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230817">
      <w:r>
        <w:separator/>
      </w:r>
    </w:p>
  </w:endnote>
  <w:endnote w:type="continuationSeparator" w:id="0">
    <w:p w:rsidR="00000000" w:rsidRDefault="00230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817" w:rsidRDefault="0023081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230817" w:rsidRDefault="00230817">
    <w:pPr>
      <w:pStyle w:val="Footer"/>
      <w:ind w:firstLine="0"/>
      <w:rPr>
        <w:rFonts w:ascii="Arial" w:hAnsi="Arial" w:cs="Arial"/>
        <w:color w:val="999999"/>
      </w:rPr>
    </w:pPr>
    <w:r w:rsidRPr="00230817">
      <w:rPr>
        <w:rFonts w:ascii="Arial" w:hAnsi="Arial" w:cs="Arial"/>
        <w:color w:val="999999"/>
        <w:lang w:val="ru-RU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817" w:rsidRDefault="002308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230817">
      <w:r>
        <w:separator/>
      </w:r>
    </w:p>
  </w:footnote>
  <w:footnote w:type="continuationSeparator" w:id="0">
    <w:p w:rsidR="00000000" w:rsidRDefault="002308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817" w:rsidRDefault="0023081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230817" w:rsidRDefault="00230817">
    <w:pPr>
      <w:pStyle w:val="Header"/>
      <w:ind w:firstLine="0"/>
      <w:rPr>
        <w:rFonts w:ascii="Arial" w:hAnsi="Arial" w:cs="Arial"/>
        <w:color w:val="999999"/>
      </w:rPr>
    </w:pPr>
    <w:r w:rsidRPr="00230817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817" w:rsidRDefault="0023081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0817"/>
    <w:rsid w:val="00230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ind w:firstLine="284"/>
      <w:jc w:val="both"/>
    </w:pPr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ind w:firstLine="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 w:cs="Courier New"/>
      <w:szCs w:val="20"/>
    </w:rPr>
  </w:style>
  <w:style w:type="paragraph" w:styleId="Header">
    <w:name w:val="header"/>
    <w:basedOn w:val="Normal"/>
    <w:semiHidden/>
    <w:pPr>
      <w:tabs>
        <w:tab w:val="center" w:pos="4677"/>
        <w:tab w:val="right" w:pos="9355"/>
      </w:tabs>
    </w:pPr>
  </w:style>
  <w:style w:type="paragraph" w:styleId="Footer">
    <w:name w:val="footer"/>
    <w:basedOn w:val="Normal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2488</Words>
  <Characters>2513</Characters>
  <Application>Microsoft Office Word</Application>
  <DocSecurity>0</DocSecurity>
  <Lines>96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LOS CAPRICHOS</vt:lpstr>
    </vt:vector>
  </TitlesOfParts>
  <Manager>Andrey Piskunov</Manager>
  <Company>Библиотека «Артефакт»</Company>
  <LinksUpToDate>false</LinksUpToDate>
  <CharactersWithSpaces>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LOS CAPRICHOS</dc:title>
  <dc:subject/>
  <dc:creator>芥川龍之介</dc:creator>
  <cp:keywords/>
  <dc:description/>
  <cp:lastModifiedBy>andrey@web-designer.ca</cp:lastModifiedBy>
  <cp:revision>2</cp:revision>
  <dcterms:created xsi:type="dcterms:W3CDTF">2018-10-19T06:46:00Z</dcterms:created>
  <dcterms:modified xsi:type="dcterms:W3CDTF">2018-10-19T06:46:00Z</dcterms:modified>
  <cp:category/>
</cp:coreProperties>
</file>