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22856">
      <w:pPr>
        <w:pStyle w:val="PlainText"/>
        <w:ind w:firstLine="0"/>
        <w:rPr>
          <w:rFonts w:ascii="MS Gothic" w:eastAsia="MS Gothic" w:hint="eastAsia"/>
          <w:b/>
          <w:sz w:val="32"/>
          <w:lang w:eastAsia="ja-JP"/>
        </w:rPr>
      </w:pPr>
      <w:r>
        <w:rPr>
          <w:rFonts w:ascii="MS Gothic" w:eastAsia="MS Gothic" w:hint="eastAsia"/>
          <w:b/>
          <w:sz w:val="32"/>
          <w:lang w:eastAsia="ja-JP"/>
        </w:rPr>
        <w:t>おぎん</w:t>
      </w:r>
    </w:p>
    <w:p w:rsidR="00000000" w:rsidRDefault="00022856">
      <w:pPr>
        <w:pStyle w:val="PlainText"/>
        <w:ind w:firstLine="0"/>
        <w:rPr>
          <w:rFonts w:ascii="MS Gothic" w:eastAsia="MS Gothic" w:hint="eastAsia"/>
          <w:sz w:val="24"/>
          <w:lang w:eastAsia="ja-JP"/>
        </w:rPr>
      </w:pPr>
      <w:r>
        <w:rPr>
          <w:rFonts w:ascii="MS Gothic" w:eastAsia="MS Gothic" w:hint="eastAsia"/>
          <w:sz w:val="24"/>
          <w:lang w:eastAsia="ja-JP"/>
        </w:rPr>
        <w:t>芥川龍之介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022856">
      <w:pPr>
        <w:pStyle w:val="PlainText"/>
        <w:rPr>
          <w:rFonts w:ascii="MS Gothic" w:eastAsia="MS Gothic"/>
          <w:lang w:eastAsia="ja-JP"/>
        </w:rPr>
      </w:pP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元和か、寛永か、とにかく遠い昔である。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天主のおん教を奉ずるものは、その頃でももう見つかり次第、火炙りや磔に遇わされていた。しかし迫害が烈しいだけに、「万事にかない給うおん主」も、その頃は一層この国の宗徒に、あらたかな御加護を加えられたらしい。長崎あたりの村々には、時々日の暮の光と一しょに、天使や聖徒の見舞う事があった。現にあのさん・じょあん・ばちすた［＃「さん・じょあん・ばちすた」に傍線］さえ、一度などは浦上の宗徒みげる［＃「みげる」に傍線］弥兵衛の水車小屋に、姿を現したと伝えられ</w:t>
      </w:r>
      <w:r>
        <w:rPr>
          <w:rFonts w:ascii="MS Gothic" w:eastAsia="MS Gothic" w:hint="eastAsia"/>
          <w:lang w:eastAsia="ja-JP"/>
        </w:rPr>
        <w:t>ている。と同時に悪魔もまた宗徒の精進を妨げるため、あるいは見慣れぬ黒人となり、あるいは舶来の草花となり、あるいは網代の乗物となり、しばしば同じ村々に出没した。夜昼さえ分たぬ土の牢に、みげる［＃「みげる」に傍線］弥兵衛を苦しめた鼠も、実は悪魔の変化だったそうである。弥兵衛は元和八年の秋、十一人の宗徒と火炙りになった。――その元和か、寛永か、とにかく遠い昔であ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やはり浦上の山里村に、おぎんと云う童女が住んでいた。おぎんの父母は大阪から、はるばる長崎へ流浪して来た。が、何もし出さない内に、おぎん一人を残したま</w:t>
      </w:r>
      <w:r>
        <w:rPr>
          <w:rFonts w:ascii="MS Gothic" w:eastAsia="MS Gothic" w:hint="eastAsia"/>
          <w:lang w:eastAsia="ja-JP"/>
        </w:rPr>
        <w:t>ま、二人とも故人になってしまった。勿論彼等他国ものは、天主のおん教を知るはずはない。彼等の信じたのは仏教である。禅か、法華か、それともまた浄土か、何にもせよ釈迦の教である。ある仏蘭西のジェスウイットによれば、天性奸智に富んだ釈迦は、支那各地を遊歴しながら、阿弥陀と称する仏の道を説いた。その後また日本の国へも、やはり同じ道を教に来た。釈迦の説いた教によれば、我々人間の霊魂は、その罪の軽重深浅に従い、あるいは小鳥となり、あるいは牛となり、あるいはまた樹木となるそうである。のみならず釈迦は生まれる時、彼の母を殺し</w:t>
      </w:r>
      <w:r>
        <w:rPr>
          <w:rFonts w:ascii="MS Gothic" w:eastAsia="MS Gothic" w:hint="eastAsia"/>
          <w:lang w:eastAsia="ja-JP"/>
        </w:rPr>
        <w:t>たと云う。釈迦の教の荒誕なのは勿論、釈迦の大悪もまた明白である。（ジアン・クラッセ）しかしおぎんの母親は、前にもちょいと書いた通り、そう云う真実を知るはずはない。彼等は息を引きとった後も、釈迦の教を信じている。寂しい墓原の松のかげに、末は「いんへるの」に堕ちるのも知らず、はかない極楽を夢見てい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しかしおぎんは幸いにも、両親の無知に染まっていない。これは山里村居つきの農夫、憐みの深いじょあん［＃「じょあん」に傍線］孫七は、とうにこの童女の額へ、ばぷちずも［＃「ばぷちずも」に傍線］のおん水を注いだ上、まりや</w:t>
      </w:r>
      <w:r>
        <w:rPr>
          <w:rFonts w:ascii="MS Gothic" w:eastAsia="MS Gothic" w:hint="eastAsia"/>
          <w:lang w:eastAsia="ja-JP"/>
        </w:rPr>
        <w:t>［＃「まりや」に傍線］と云う名を与えていた。おぎんは釈迦が生まれた時、天と地とを指しながら、「天上天下唯我独尊」と獅子吼した事などは信じていない。その代りに、「深く御柔軟、深く御哀憐、勝れて甘くまします童女さんた・まりあ［＃「さんた・まりあ」に傍線］様」が、自然と身ごもった事を信じている。「十字架に懸り死し給い、石の御棺に納められ給い、」大地の底に埋められたぜすす［＃「ぜすす」に傍線］が、三日の後よみ返った事を信じている。御糺明の喇叭さえ響き渡れば、「おん主、大いなる御威光、大いなる御威勢を以て天下り給い、</w:t>
      </w:r>
      <w:r>
        <w:rPr>
          <w:rFonts w:ascii="MS Gothic" w:eastAsia="MS Gothic" w:hint="eastAsia"/>
          <w:lang w:eastAsia="ja-JP"/>
        </w:rPr>
        <w:t>土埃になりたる人々の色身を、もとの霊魂に併せてよみ返し給い、善人は天上の快楽を受け、また悪人は天狗と共に、地獄に堕ち」る事を信じている。殊に「御言葉の御聖徳により、ぱんと酒の色形は変らずといえども、その正体はおん主の御血肉となり変る」尊いさがらめんと［＃「さがらめんと」に傍線］を信じている。おぎんの心は両親のように、熱風に吹かれた沙漠ではない。素朴な野薔薇の花を交えた、実りの豊かな麦畠である。おぎんは両親を失った後、じょあん［＃「じょあん」に傍線］孫七の養女になった。孫七の妻、じょあんな［＃「じょあんな」に</w:t>
      </w:r>
      <w:r>
        <w:rPr>
          <w:rFonts w:ascii="MS Gothic" w:eastAsia="MS Gothic" w:hint="eastAsia"/>
          <w:lang w:eastAsia="ja-JP"/>
        </w:rPr>
        <w:t>傍線］おすみも、やはり心の優しい人である。おぎんはこの夫婦と一しょに、牛を追ったり麦を刈ったり、幸福にその日を送っていた。勿論そう云う暮しの中にも、村人の目に立たない限りは、断食や祈祷も怠った事はない。おぎんは井戸端の無花果のかげに、大きい三日月を仰ぎながら、しばしば熱心に祈祷を凝らした。この垂れ髪の童女の祈祷は、こう云う簡単なものなのであ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「憐みのおん母、おん身におん礼をなし奉る。流人となれるえわ［＃「えわ」に傍線］の子供、おん身に叫びをなし奉る。あわれこの涙の谷に、柔軟のおん眼をめぐらさせ給え。あん</w:t>
      </w:r>
      <w:r>
        <w:rPr>
          <w:rFonts w:ascii="MS Gothic" w:eastAsia="MS Gothic" w:hint="eastAsia"/>
          <w:lang w:eastAsia="ja-JP"/>
        </w:rPr>
        <w:t>めい［＃「あんめい」に傍線］。」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するとある年のなたら［＃「なたら」に傍線］（降誕祭）の夜、悪魔は何人かの役人と一しょに、突然孫七の家へはいって来た。孫七の家には大きな囲炉裡に「お伽の焚き物」の火が燃えさかっている。それから煤びた壁の上にも、今夜だけは十字架が祭ってある</w:t>
      </w:r>
      <w:r>
        <w:rPr>
          <w:rFonts w:ascii="MS Gothic" w:eastAsia="MS Gothic" w:hint="eastAsia"/>
          <w:lang w:eastAsia="ja-JP"/>
        </w:rPr>
        <w:lastRenderedPageBreak/>
        <w:t>。最後に後ろの牛小屋へ行けば、ぜすす［＃「ぜすす」に傍線］様の産湯のために、飼桶に水が湛えられている。役人は互に頷き合いながら、孫七夫婦に縄をかけた。おぎんも同時に括り上げられた。しかし彼等は三人とも、全然悪びれる気色はなかった。霊魂の助かり</w:t>
      </w:r>
      <w:r>
        <w:rPr>
          <w:rFonts w:ascii="MS Gothic" w:eastAsia="MS Gothic" w:hint="eastAsia"/>
          <w:lang w:eastAsia="ja-JP"/>
        </w:rPr>
        <w:t>のためならば、いかなる責苦も覚悟である。おん主は必ず我等のために、御加護を賜わるのに違いない。第一なたら［＃「なたら」に傍線］の夜に捕われたと云うのは、天寵の厚い証拠ではないか？彼等は皆云い合せたように、こう確信していたのである。役人は彼等を縛めた後、代官の屋敷へ引き立てて行った。が、彼等はその途中も、暗夜の風に吹かれながら、御降誕の祈祷を誦しつづけ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「べれん［＃「べれん」に傍線］の国にお生まれなされたおん若君様、今はいずこにましますか？おん讃め尊め給え。」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悪魔は彼等の捕われたのを見ると、手を拍って喜</w:t>
      </w:r>
      <w:r>
        <w:rPr>
          <w:rFonts w:ascii="MS Gothic" w:eastAsia="MS Gothic" w:hint="eastAsia"/>
          <w:lang w:eastAsia="ja-JP"/>
        </w:rPr>
        <w:t>び笑った。しかし彼等のけなげなさまには、少からず腹を立てたらしい。悪魔は一人になった後、忌々しそうに唾をするが早いか、たちまち大きい石臼になった。そうしてごろごろ転がりながら闇の中に消え失せてしまっ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じょあん［＃「じょあん」に傍線］孫七、じょあんな［＃「じょあんな」に傍線］おすみ、まりや［＃「まりや」に傍線］おぎんの三人は、土の牢に投げこまれた上、天主のおん教を捨てるように、いろいろの責苦に遇わされた。しかし水責や火責に遇っても、彼等の決心は動かなかった。たとい皮肉は爛れるにしても、はらいそ［＃「はらい</w:t>
      </w:r>
      <w:r>
        <w:rPr>
          <w:rFonts w:ascii="MS Gothic" w:eastAsia="MS Gothic" w:hint="eastAsia"/>
          <w:lang w:eastAsia="ja-JP"/>
        </w:rPr>
        <w:t>そ」に傍線］（天国）の門へはいるのは、もう一息の辛抱である。いや、天主の大恩を思えば、この暗い土の牢さえ、そのまま「はらいそ」の荘厳と変りはない。のみならず尊い天使や聖徒は、夢ともうつつともつかない中に、しばしば彼等を慰めに来た。殊にそういう幸福は、一番おぎんに恵まれたらしい。おぎんはさん・じょあん・ばちすた［＃「さん・じょあん・ばちすた」に傍線］が、大きい両手のひらに、蝗を沢山掬い上げながら、食えと云う所を見た事がある。また大天使がぶりえる［＃「がぶりえる」に傍線］が、白い翼を畳んだまま、美しい金色の杯に</w:t>
      </w:r>
      <w:r>
        <w:rPr>
          <w:rFonts w:ascii="MS Gothic" w:eastAsia="MS Gothic" w:hint="eastAsia"/>
          <w:lang w:eastAsia="ja-JP"/>
        </w:rPr>
        <w:t>、水をくれる所を見た事もある。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代官は天主のおん教は勿論、釈迦の教も知らなかったから、なぜ彼等が剛情を張るのかさっぱり理解が出来なかった。時には三人が三人とも、気違いではないかと思う事もあった。しかし気違いでもない事がわかると、今度は大蛇とか一角獣とか、とにかく人倫には縁のない動物のような気がし出した。そう云う動物を生かして置いては、今日の法律に違うばかりか、一国の安危にも関る訣である。そこで代官は一月ばかり、土の牢に彼等を入れて置いた後、とうとう三人とも焼き殺す事にした。（実を云えばこの代官も、世間一般の</w:t>
      </w:r>
      <w:r>
        <w:rPr>
          <w:rFonts w:ascii="MS Gothic" w:eastAsia="MS Gothic" w:hint="eastAsia"/>
          <w:lang w:eastAsia="ja-JP"/>
        </w:rPr>
        <w:t>人々のように、一国の安危に関るかどうか、そんな事はほとんど考えなかった。これは第一に法律があり、第二に人民の道徳があり、わざわざ考えて見ないでも、格別不自由はしなかったからである。）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じょあん［＃「じょあん」に傍線］孫七を始め三人の宗徒は、村はずれの刑場へ引かれる途中も、恐れる気色は見えなかった。刑場はちょうど墓原に隣った、石ころの多い空き地である。彼等はそこへ到着すると、一々罪状を読み聞かされた後、太い角柱に括りつけられた。それから右にじょあんな［＃「じょあんな」に傍線］おすみ、中央にじょあん［＃「じょあ</w:t>
      </w:r>
      <w:r>
        <w:rPr>
          <w:rFonts w:ascii="MS Gothic" w:eastAsia="MS Gothic" w:hint="eastAsia"/>
          <w:lang w:eastAsia="ja-JP"/>
        </w:rPr>
        <w:t>ん」に傍線］孫七、左にまりや［＃「まりや」に傍線］おぎんと云う順に、刑場のまん中へ押し立てられた。おすみは連日の責苦のため、急に年をとったように見える。孫七も髭の伸びた頬には、ほとんど血の気が通っていない。おぎんも――おぎんは二人に比べると、まだしもふだんと変らなかった。が、彼等は三人とも、堆い薪を踏まえたまま、同じように静かな顔をしてい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刑場のまわりにはずっと前から、大勢の見物が取り巻いている。そのまた見物の向うの空には、墓原の松が五六本、天蓋のように枝を張っている。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一切の準備の終った時、役人の一人</w:t>
      </w:r>
      <w:r>
        <w:rPr>
          <w:rFonts w:ascii="MS Gothic" w:eastAsia="MS Gothic" w:hint="eastAsia"/>
          <w:lang w:eastAsia="ja-JP"/>
        </w:rPr>
        <w:t>は物々しげに、三人の前へ進みよると、天主のおん教を捨てるか捨てぬか、しばらく猶予を与えるから、もう一度よく考えて見ろ、もしおん教を捨てると云えば、直にも縄目は赦してやると云った。しかし彼等は答えない。皆遠い空を見守ったまま、口もとには微笑さえ湛えてい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役人は勿論見物すら、この数分の間くらいひっそりとなったためしはない。無数の眼はじっと瞬きもせず、三人の顔に注がれている。が、これは傷しさの余り、誰も息を呑んだのではない。見物はたいてい火のかかるのを、今か今かと待っていたのである。役人はまた処刑の手間どるの</w:t>
      </w:r>
      <w:r>
        <w:rPr>
          <w:rFonts w:ascii="MS Gothic" w:eastAsia="MS Gothic" w:hint="eastAsia"/>
          <w:lang w:eastAsia="ja-JP"/>
        </w:rPr>
        <w:t>に、すっかり退屈し切っていたから、話をする勇気も出なかったのである。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すると突然一同の耳は、はっきりと意外な言葉を捉えた。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「わたしはおん教を捨てる事に致しました。」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lastRenderedPageBreak/>
        <w:t>声の主はおぎんである。見物は一度に騒ぎ立った。が、一度どよめいた後、たちまちまた静かになってしまった。それは孫七が悲しそうに、おぎんの方を振り向きながら、力のない声を出したからである。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「おぎん！お前は悪魔にたぶらかされたのか？もう一辛抱しさえすれば、おん主の御顔も拝めるのだぞ。」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その言葉が終らない内に、おすみも遥かにおぎんの方へ、一生懸命</w:t>
      </w:r>
      <w:r>
        <w:rPr>
          <w:rFonts w:ascii="MS Gothic" w:eastAsia="MS Gothic" w:hint="eastAsia"/>
          <w:lang w:eastAsia="ja-JP"/>
        </w:rPr>
        <w:t>な声をかけた。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「おぎん！おぎん！お前には悪魔がついたのだよ。祈っておくれ。祈っておくれ。」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しかしおぎんは返事をしない。ただ眼は大勢の見物の向うの、天蓋のように枝を張った、墓原の松を眺めている。その内にもう役人の一人は、おぎんの縄目を赦すように命じた。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じょあん［＃「じょあん」に傍線］孫七はそれを見るなり、あきらめたように眼をつぶった。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「万事にかない給うおん主、おん計らいに任せ奉る。」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やっと縄を離れたおぎんは、茫然としばらく佇んでいた。が、孫七やおすみを見ると、急にその前へ跪きながら、何も云わずに涙を</w:t>
      </w:r>
      <w:r>
        <w:rPr>
          <w:rFonts w:ascii="MS Gothic" w:eastAsia="MS Gothic" w:hint="eastAsia"/>
          <w:lang w:eastAsia="ja-JP"/>
        </w:rPr>
        <w:t>流した。孫七はやはり眼を閉じている。おすみも顔をそむけたまま、おぎんの方は見ようともしない。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「お父様、お母様、どうか勘忍して下さいまし。」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おぎんはやっと口を開いた。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わたしはおん教を捨てました。その訣はふと向うに見える、天蓋のような松の梢に、気のついたせいでございます。あの墓原の松のかげに、眠っていらっしゃる御両親は、天主のおん教も御存知なし、きっと今頃はいんへるの［＃「いんへるの」に傍線］に、お堕ちになっていらっしゃいましょう。それを今わたし一人、はらいそ［＃「はらいそ」に傍線］の門にはいったのでは</w:t>
      </w:r>
      <w:r>
        <w:rPr>
          <w:rFonts w:ascii="MS Gothic" w:eastAsia="MS Gothic" w:hint="eastAsia"/>
          <w:lang w:eastAsia="ja-JP"/>
        </w:rPr>
        <w:t>、どうしても申し訣がありません。わたしはやはり地獄の底へ、御両親の跡を追って参りましょう。どうかお父様やお母様は、ぜすす［＃「ぜすす」に傍線］様やまりや［＃「まりや」に傍線］様の御側へお出でなすって下さいまし。その代りおん教を捨てた上は、わたしも生きては居られません。………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おぎんは切れ切れにそう云ってから、後は啜り泣きに沈んでしまった。すると今度はじょあんな［＃「じょあんな」に傍線］おすみも、足に踏んだ薪の上へ、ほろほろ涙を落し出した。これからはらいそ［＃「はらいそ」に傍線］へはいろうとするのに、用もな</w:t>
      </w:r>
      <w:r>
        <w:rPr>
          <w:rFonts w:ascii="MS Gothic" w:eastAsia="MS Gothic" w:hint="eastAsia"/>
          <w:lang w:eastAsia="ja-JP"/>
        </w:rPr>
        <w:t>い歎きに耽っているのは、勿論宗徒のすべき事ではない。じょあん［＃「じょあん」に傍線］孫七は、苦々しそうに隣の妻を振り返りながら、癇高い声に叱りつけた。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「お前も悪魔に見入られたのか？天主のおん教を捨てたければ、勝手にお前だけ捨てるが好い。おれは一人でも焼け死んで見せるぞ。」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「いえ、わたしもお供を致します。けれどもそれは――それは」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おすみは涙を呑みこんでから、半ば叫ぶように言葉を投げた。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「けれどもそれははらいそ［＃「はらいそ」に傍線］へ参りたいからではございません。ただあなたの、――あなたのお供を致すの</w:t>
      </w:r>
      <w:r>
        <w:rPr>
          <w:rFonts w:ascii="MS Gothic" w:eastAsia="MS Gothic" w:hint="eastAsia"/>
          <w:lang w:eastAsia="ja-JP"/>
        </w:rPr>
        <w:t>でございます。」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孫七は長い間黙っていた。しかしその顔は蒼ざめたり、また血の色を漲らせたりした。と同時に汗の玉も、つぶつぶ顔にたまり出した。孫七は今心の眼に、彼の霊魂を見ているのである。彼の霊魂を奪い合う天使と悪魔とを見ているのである。もしその時足もとのおぎんが泣き伏した顔を挙げずにいたら、――いや、もうおぎんは顔を挙げた。しかも涙に溢れた眼には、不思議な光を宿しながら、じっと彼を見守っている。この眼の奥に閃いているのは、無邪気な童女の心ばかりではない。「流人となれるえわ［＃「えわ」に傍線］の子供」、あらゆ</w:t>
      </w:r>
      <w:r>
        <w:rPr>
          <w:rFonts w:ascii="MS Gothic" w:eastAsia="MS Gothic" w:hint="eastAsia"/>
          <w:lang w:eastAsia="ja-JP"/>
        </w:rPr>
        <w:t>る人間の心である。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「お父様！いんへるの［＃「いんへるの」に傍線］へ参りましょう。お母様も、わたしも、あちらのお父様やお母様も、――みんな悪魔にさらわれましょう。」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孫七はとうとう堕落した。</w:t>
      </w:r>
    </w:p>
    <w:p w:rsidR="00000000" w:rsidRDefault="00022856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の話は我国に多かった奉教人の受難の中でも、最も恥ずべき躓きとして、後代に伝えられた物語である。何でも彼等が三人ながら、おん教を捨てるとなった時には、天主の何たるかをわきまえない見物の老若男女さえも、ことごとく彼等を憎んだと云う。これは折角の火炙りも何も、見そこなった遺恨だったかも知れない。さらにまた伝うる所によれば、</w:t>
      </w:r>
      <w:r>
        <w:rPr>
          <w:rFonts w:ascii="MS Gothic" w:eastAsia="MS Gothic" w:hint="eastAsia"/>
          <w:lang w:eastAsia="ja-JP"/>
        </w:rPr>
        <w:t>悪魔はその時大歓喜のあまり、大きい書物に化けながら、夜中刑場に飛んでいたと云う。これもそう無性に喜ぶほど、悪魔の成功だったかどうか、作者は甚だ懐疑的である。</w:t>
      </w:r>
    </w:p>
    <w:p w:rsidR="00000000" w:rsidRDefault="00022856">
      <w:pPr>
        <w:pStyle w:val="PlainText"/>
        <w:rPr>
          <w:rFonts w:ascii="MS Gothic" w:eastAsia="MS Gothic"/>
          <w:lang w:eastAsia="ja-JP"/>
        </w:rPr>
      </w:pPr>
      <w:r>
        <w:rPr>
          <w:rFonts w:ascii="MS Gothic" w:eastAsia="MS Gothic" w:hint="eastAsia"/>
          <w:lang w:eastAsia="ja-JP"/>
        </w:rPr>
        <w:t>（大正十一年八月）</w:t>
      </w:r>
    </w:p>
    <w:sectPr w:rsidR="00000000" w:rsidSect="000228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953" w:bottom="1134" w:left="195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22856">
      <w:r>
        <w:separator/>
      </w:r>
    </w:p>
  </w:endnote>
  <w:endnote w:type="continuationSeparator" w:id="0">
    <w:p w:rsidR="00000000" w:rsidRDefault="00022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56" w:rsidRDefault="000228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22856" w:rsidRDefault="00022856">
    <w:pPr>
      <w:pStyle w:val="Footer"/>
      <w:ind w:firstLine="0"/>
      <w:rPr>
        <w:rFonts w:ascii="Arial" w:hAnsi="Arial" w:cs="Arial"/>
        <w:color w:val="999999"/>
      </w:rPr>
    </w:pPr>
    <w:r w:rsidRPr="00022856">
      <w:rPr>
        <w:rFonts w:ascii="Arial" w:hAnsi="Arial" w:cs="Arial"/>
        <w:color w:val="999999"/>
        <w:lang w:val="ru-R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56" w:rsidRDefault="000228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22856">
      <w:r>
        <w:separator/>
      </w:r>
    </w:p>
  </w:footnote>
  <w:footnote w:type="continuationSeparator" w:id="0">
    <w:p w:rsidR="00000000" w:rsidRDefault="000228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56" w:rsidRDefault="000228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22856" w:rsidRDefault="00022856">
    <w:pPr>
      <w:pStyle w:val="Header"/>
      <w:ind w:firstLine="0"/>
      <w:rPr>
        <w:rFonts w:ascii="Arial" w:hAnsi="Arial" w:cs="Arial"/>
        <w:color w:val="999999"/>
      </w:rPr>
    </w:pPr>
    <w:r w:rsidRPr="0002285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56" w:rsidRDefault="0002285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856"/>
    <w:rsid w:val="0002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284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ind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2860</Words>
  <Characters>2861</Characters>
  <Application>Microsoft Office Word</Application>
  <DocSecurity>0</DocSecurity>
  <Lines>84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おぎん</vt:lpstr>
    </vt:vector>
  </TitlesOfParts>
  <Manager>Andrey Piskunov</Manager>
  <Company>Библиотека «Артефакт»</Company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おぎん</dc:title>
  <dc:subject/>
  <dc:creator>芥川龍之介</dc:creator>
  <cp:keywords/>
  <dc:description/>
  <cp:lastModifiedBy>andrey@web-designer.ca</cp:lastModifiedBy>
  <cp:revision>2</cp:revision>
  <dcterms:created xsi:type="dcterms:W3CDTF">2018-10-19T06:47:00Z</dcterms:created>
  <dcterms:modified xsi:type="dcterms:W3CDTF">2018-10-19T06:47:00Z</dcterms:modified>
  <cp:category/>
</cp:coreProperties>
</file>