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B711C" w14:textId="77777777" w:rsidR="0025289B" w:rsidRPr="007F6B2C" w:rsidRDefault="0025289B" w:rsidP="007F6B2C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7F6B2C">
        <w:rPr>
          <w:rFonts w:ascii="Verdana" w:hAnsi="Verdana"/>
          <w:color w:val="000000"/>
          <w:sz w:val="32"/>
        </w:rPr>
        <w:t>Комета</w:t>
      </w:r>
    </w:p>
    <w:p w14:paraId="158F7C1B" w14:textId="7789EC7E" w:rsidR="00A80C52" w:rsidRPr="007F6B2C" w:rsidRDefault="00C35B49" w:rsidP="007F6B2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F6B2C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14298BC" w14:textId="77777777" w:rsidR="00C35B49" w:rsidRDefault="00C35B49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3CAC471" w14:textId="14337801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И вот на небе появилась комета, ядро ее сияло, хвост грозил розгой. На нее смотрели и из богатых замков, и из бедных домов, глазели и целые толпы, устремлял взор и одинокий путник, проходивший по безлюдной степи, и каждый при этом думал свое.</w:t>
      </w:r>
    </w:p>
    <w:p w14:paraId="04DEE750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Идите смотреть на небесное знамение! Какое великолепие!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сказал кто-то, и все повысыпали из дома смотреть на комету.</w:t>
      </w:r>
    </w:p>
    <w:p w14:paraId="765CADBE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Но в одной горнице еще остались двое: маленький мальчик с матерью. На столе горела сальная свечка, и мать увидала, что на фитиле образовался нагар в виде стружки, а это означало, по народному поверью, скорую смерть мальчика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стружка ведь наклонилась в его сторону.</w:t>
      </w:r>
    </w:p>
    <w:p w14:paraId="5C824F61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Мать верила в эту старинную примету. Но мальчику суждено было прожить на земле долгие годы и увидать комету во второй раз, более шестидесяти лет спустя.</w:t>
      </w:r>
    </w:p>
    <w:p w14:paraId="0E2C11BC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Мальчик не замечал нагара на свечке, не думал о комете, появившейся при нем впервые. Перед ним стояло на столе склеенное блюдечко с мыльной водой, он погружал в нее маленькую глиняную трубочку, брал в рот другой конец ее и пускал мыльные пузыри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и большие и маленькие. Они колебались и переливались всеми цветами радуги, из желтых становились красными, из лиловых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голубыми, а потом вдруг окрашивались в ярко-зеленый цвет листьев, залитых в лесу лучами солнышка.</w:t>
      </w:r>
    </w:p>
    <w:p w14:paraId="4BB11670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Дай бог прожить тебе столько лет, сколько пустишь пузырей!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сказала мать.</w:t>
      </w:r>
    </w:p>
    <w:p w14:paraId="63B6A8EB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Ох, как много!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воскликнул мальчик.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Этой мыльной воды хватит на век!</w:t>
      </w:r>
    </w:p>
    <w:p w14:paraId="5B258369" w14:textId="77777777" w:rsid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И он продолжал выпускать пузырь за пузырем.</w:t>
      </w:r>
    </w:p>
    <w:p w14:paraId="6B42C7F5" w14:textId="492F36B9" w:rsidR="009E0E03" w:rsidRDefault="009E0E03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E94365B" w14:textId="77777777" w:rsidR="009E0E03" w:rsidRPr="007F6B2C" w:rsidRDefault="009E0E03" w:rsidP="009E0E0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1BDAB086" w14:textId="77777777" w:rsidR="009E0E03" w:rsidRDefault="0025289B" w:rsidP="009E0E0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7FD1B2BD" wp14:editId="2AC30003">
            <wp:extent cx="5012055" cy="5808345"/>
            <wp:effectExtent l="0" t="0" r="0" b="0"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055" cy="580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EE753" w14:textId="2FB2B6E2" w:rsidR="009E0E03" w:rsidRDefault="009E0E03" w:rsidP="009E0E0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6F5FE6E" w14:textId="77777777" w:rsidR="009E0E03" w:rsidRPr="009E0E03" w:rsidRDefault="009E0E03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9176566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Вот летит год! Вот еще! Гляди, как они летят!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приговаривал он. Два пузыря взлетели ему прямо в глаза, как их защипало, закусало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до слез! И в каждом пузыре мальчик видел блестящую, ослепительную картину будущего.</w:t>
      </w:r>
    </w:p>
    <w:p w14:paraId="2199C6EF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Вот когда ее отлично видно!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кричали между тем соседи.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Идите же смотреть комету! Что вы засели там!</w:t>
      </w:r>
    </w:p>
    <w:p w14:paraId="2371803D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Мать взяла мальчика за руку, пришлось ему положить трубочку, расстаться со своею игрою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надо было посмотреть на комету.</w:t>
      </w:r>
    </w:p>
    <w:p w14:paraId="54516D97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И мальчуган смотрел на ее сияющее ядро и на блестящий хвост. Кто говорил, что он длиною в три аршина, кто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что он не меньше трех миллиардов. Всякий ведь мерит на свой аршин.</w:t>
      </w:r>
    </w:p>
    <w:p w14:paraId="52E613FE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И дети и внуки наши успеют умереть, прежде чем она появится на небе опять!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толковали люди.</w:t>
      </w:r>
    </w:p>
    <w:p w14:paraId="5F99E4D1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Большинства из них и действительно уже не было в живых, когда она появилась вторично, но мальчик, которому нагар на свечке предвещал, по мнению матери, близкую смерть, был еще жив, хотя и очень стар, весь седой. «Седые волосы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цветы старости!»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гласит поговорка, и у него была полная голова этих цветов. Он уж был старым школьным учителем.</w:t>
      </w:r>
    </w:p>
    <w:p w14:paraId="2DEC1532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Школьники говорили, что он страсть какой умный и ученый, знает и историю, и географию, и все, что только можно знать о телах небесных.</w:t>
      </w:r>
    </w:p>
    <w:p w14:paraId="54F5EEE3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Все повторяется!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говаривал он.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Только примечайте хорошенько лица и события и увидите, что они постоянно повторяются, возвращаются обратно, только в иных костюмах, в иных странах.</w:t>
      </w:r>
    </w:p>
    <w:p w14:paraId="79DA5E7E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И школьный учитель указывал на историю о Вильгельме Телле, которому пришлось стрелять в яблоко, положенное на голову его собственного сына. Прежде чем выстрелить, он припрятал за пазуху другую стрелу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для злого Геслера. Происходило это в Швейцарии, но за много лет до этого то же самое случилось в Дании. Пальнатоку тоже пришлось стрелять в яблоко, положенное на голову его сына, и он тоже спрятал за пазуху другую стрелу, чтобы отомстить за себя. А больше чем за тысячу лет до того, читаем мы в старинных рукописях, происходила такая же история в Египте! Да, и события и лица повторяются, возвращаются, как кометы.</w:t>
      </w:r>
    </w:p>
    <w:p w14:paraId="4967F46B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И он начинал рассказывать об ожидаемой комете, которую уже видел однажды в своем раннем детстве. Школьный учитель много знал о небесных телах, много думал о них, но не забывал оттого ни истории, ни географии.</w:t>
      </w:r>
    </w:p>
    <w:p w14:paraId="34189566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Сад свой он разбил в виде карты Дании. Каждая часть, каждая провинция изображалась цветами и растениями, которые были ей наиболее свойственны.</w:t>
      </w:r>
    </w:p>
    <w:p w14:paraId="2E282C71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Ну-ка, достаньте мне гороха!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говорил он, и ученики направлялись к грядке, представлявшей Лолланн.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Достаньте мне гречихи!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и те шли к Лангеланну.</w:t>
      </w:r>
    </w:p>
    <w:p w14:paraId="563DC257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Чудесные голубые горечавки можно было найти на севере, на Скагене, блестящий христов терн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возле Силькеборга. Города изображались статуэтками: святой Кнуд, поражающий дракона, означал город Оденсе, Абсалон с епископским посохом в руке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Сорё, маленькое весельное судно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город Орхус и так далее. Да, по саду школьного учителя можно было изучить карту Дании, но, конечно, предварительно надо было поучиться у него самого, а это было превесело!</w:t>
      </w:r>
    </w:p>
    <w:p w14:paraId="1A5574E6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Так вот, опять ожидали комету, и он рассказывал о ней и о толках людских, вызванных ее первым появлением, которое он так хорошо помнил.</w:t>
      </w:r>
    </w:p>
    <w:p w14:paraId="5B72679B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В год появления кометы вино бывает крепче!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говорил он.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Виноторговцы могут разбавлять его водою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>— никто не заметит! Оттого-то они, как говорят, очень жалуют такие годы!</w:t>
      </w:r>
    </w:p>
    <w:p w14:paraId="4EFD8D29" w14:textId="77777777" w:rsidR="0025289B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Но небо было покрыто облаками вот уже целых две недели, так что кометы не было видно, хотя она и появилась уже.</w:t>
      </w:r>
    </w:p>
    <w:p w14:paraId="701D2E4A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E0E03">
        <w:rPr>
          <w:rFonts w:ascii="Verdana" w:hAnsi="Verdana"/>
          <w:color w:val="000000"/>
          <w:sz w:val="20"/>
          <w:lang w:val="ru-RU"/>
        </w:rPr>
        <w:t>Престарелый учитель сидел в своей каморке рядом с классной комнатой. В углу стояли большие старинные борнхольмские часы, доставшиеся ему еще от родителей. Тяжелые свинцовые гири уже не поднимались и не опускались больше, маятник не двигался, маленькая кукушка, которая прежде выскакивала и куковала, уже много лет молчаливо сидела взаперти; все в часах замерло, притихло, они не шли больше. Но старые клавикорды, тоже времен родителей учителя, все еще сохраняли в себе жизнь. Струны еще могли звучать, правда хрипловато, но все же из них можно было извлечь мелодии целого человеческого века. И много воспоминаний будили эти мелодии в старом школьном учителе</w:t>
      </w:r>
      <w:r w:rsidRPr="009E0E03">
        <w:rPr>
          <w:rFonts w:ascii="Verdana" w:hAnsi="Verdana"/>
          <w:color w:val="000000"/>
          <w:sz w:val="20"/>
        </w:rPr>
        <w:t> </w:t>
      </w:r>
      <w:r w:rsidRPr="009E0E03">
        <w:rPr>
          <w:rFonts w:ascii="Verdana" w:hAnsi="Verdana"/>
          <w:color w:val="000000"/>
          <w:sz w:val="20"/>
          <w:lang w:val="ru-RU"/>
        </w:rPr>
        <w:t xml:space="preserve">— и веселых и печальных. </w:t>
      </w:r>
      <w:r w:rsidRPr="007F6B2C">
        <w:rPr>
          <w:rFonts w:ascii="Verdana" w:hAnsi="Verdana"/>
          <w:color w:val="000000"/>
          <w:sz w:val="20"/>
          <w:lang w:val="ru-RU"/>
        </w:rPr>
        <w:t>Много пережил он за этот длинный ряд годов, с тех пор как видел комету маленьким мальчиком и до ее вторичного появления на небе. Он помнил, что сказала его мать, увидя нагар на свечке, помнил чудесные мыльные пузыри, которые пускал тогда… Каждый означал</w:t>
      </w:r>
      <w:r w:rsidRPr="009E0E03">
        <w:rPr>
          <w:rFonts w:ascii="Verdana" w:hAnsi="Verdana"/>
          <w:color w:val="000000"/>
          <w:sz w:val="20"/>
        </w:rPr>
        <w:t> </w:t>
      </w:r>
      <w:r w:rsidRPr="007F6B2C">
        <w:rPr>
          <w:rFonts w:ascii="Verdana" w:hAnsi="Verdana"/>
          <w:color w:val="000000"/>
          <w:sz w:val="20"/>
          <w:lang w:val="ru-RU"/>
        </w:rPr>
        <w:t>— как он говорил</w:t>
      </w:r>
      <w:r w:rsidRPr="009E0E03">
        <w:rPr>
          <w:rFonts w:ascii="Verdana" w:hAnsi="Verdana"/>
          <w:color w:val="000000"/>
          <w:sz w:val="20"/>
        </w:rPr>
        <w:t> </w:t>
      </w:r>
      <w:r w:rsidRPr="007F6B2C">
        <w:rPr>
          <w:rFonts w:ascii="Verdana" w:hAnsi="Verdana"/>
          <w:color w:val="000000"/>
          <w:sz w:val="20"/>
          <w:lang w:val="ru-RU"/>
        </w:rPr>
        <w:t>— год его будущей жизни, и какие они были блестящие, радужные! Они сулили ему столько чудес и радостей, детские игры, юношеские наслаждения! Весь свет лежал перед ним, озаренный лучами солнца! То были мыльные пузыри будущего! Теперь он был уже старик и извлекал из струн клавикордов мелодии прошлого</w:t>
      </w:r>
      <w:r w:rsidRPr="009E0E03">
        <w:rPr>
          <w:rFonts w:ascii="Verdana" w:hAnsi="Verdana"/>
          <w:color w:val="000000"/>
          <w:sz w:val="20"/>
        </w:rPr>
        <w:t> </w:t>
      </w:r>
      <w:r w:rsidRPr="007F6B2C">
        <w:rPr>
          <w:rFonts w:ascii="Verdana" w:hAnsi="Verdana"/>
          <w:color w:val="000000"/>
          <w:sz w:val="20"/>
          <w:lang w:val="ru-RU"/>
        </w:rPr>
        <w:t>— это были уже пузыри, окрашенные цветами воспоминаний. Вот раздалась песня бабушки, которую она напевала, быстро шевеля чулочными спицами:</w:t>
      </w:r>
    </w:p>
    <w:p w14:paraId="2A85C944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86FD42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color w:val="000000"/>
          <w:sz w:val="20"/>
        </w:rPr>
        <w:t>Вестимо, уж не амазонка</w:t>
      </w:r>
    </w:p>
    <w:p w14:paraId="7AAEB8B8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color w:val="000000"/>
          <w:sz w:val="20"/>
        </w:rPr>
        <w:t>Связала первый нам чулок!</w:t>
      </w:r>
    </w:p>
    <w:p w14:paraId="1BF172B1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C9AFEB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6B2C">
        <w:rPr>
          <w:rFonts w:ascii="Verdana" w:hAnsi="Verdana"/>
          <w:color w:val="000000"/>
          <w:sz w:val="20"/>
          <w:lang w:val="ru-RU"/>
        </w:rPr>
        <w:t>А вот песня, которую напевала ему, когда он был ребенком, их старая служанка:</w:t>
      </w:r>
    </w:p>
    <w:p w14:paraId="0C6E8604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7181169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color w:val="000000"/>
          <w:sz w:val="20"/>
        </w:rPr>
        <w:t>Ах, сколько испытаний</w:t>
      </w:r>
    </w:p>
    <w:p w14:paraId="4160A756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color w:val="000000"/>
          <w:sz w:val="20"/>
        </w:rPr>
        <w:t>Готовит свет тому,</w:t>
      </w:r>
    </w:p>
    <w:p w14:paraId="34005EF1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color w:val="000000"/>
          <w:sz w:val="20"/>
        </w:rPr>
        <w:t>Кто млад и глуп, — известно</w:t>
      </w:r>
    </w:p>
    <w:p w14:paraId="0D470F15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color w:val="000000"/>
          <w:sz w:val="20"/>
        </w:rPr>
        <w:lastRenderedPageBreak/>
        <w:t>Лишь Богу одному!</w:t>
      </w:r>
    </w:p>
    <w:p w14:paraId="7A1A4FB3" w14:textId="77777777" w:rsidR="0025289B" w:rsidRPr="009E0E03" w:rsidRDefault="0025289B" w:rsidP="009E0E0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707345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6B2C">
        <w:rPr>
          <w:rFonts w:ascii="Verdana" w:hAnsi="Verdana"/>
          <w:color w:val="000000"/>
          <w:sz w:val="20"/>
          <w:lang w:val="ru-RU"/>
        </w:rPr>
        <w:t>Потом раздались мелодии первого бала, менуэт, молинаски, за ними зазвучали нежные, грустные звуки, вызвавшие на глаза старика слезы, затем раздался военный марш, затем псалмы, а там опять веселые, игривые звуки. Они сменяли друг друга, следовали один за другим, как мыльные пузыри, что он пускал мальчиком.</w:t>
      </w:r>
    </w:p>
    <w:p w14:paraId="1B0317FA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6B2C">
        <w:rPr>
          <w:rFonts w:ascii="Verdana" w:hAnsi="Verdana"/>
          <w:color w:val="000000"/>
          <w:sz w:val="20"/>
          <w:lang w:val="ru-RU"/>
        </w:rPr>
        <w:t>Он устремил взор в окно; облака, застилавшие небо, вдруг разошлись, и он увидал комету, ее сияющее ядро и блестящий туманный шлейф.</w:t>
      </w:r>
    </w:p>
    <w:p w14:paraId="60BB999A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6B2C">
        <w:rPr>
          <w:rFonts w:ascii="Verdana" w:hAnsi="Verdana"/>
          <w:color w:val="000000"/>
          <w:sz w:val="20"/>
          <w:lang w:val="ru-RU"/>
        </w:rPr>
        <w:t>Он как будто видел ее в первый раз только вчера, а на самом-то деле между этими двумя вечерами легла целая человеческая жизнь, богатая воспоминаниями! В тот вечер он был ребенком и видел в мыльных пузырях будущее, теперь они показывали ему прошлое. И душа его прониклась детскою верою, глаза засияли, рука упала на клавиши… Раздался звук, словно порвалась струна!</w:t>
      </w:r>
    </w:p>
    <w:p w14:paraId="1800833D" w14:textId="77777777" w:rsidR="0025289B" w:rsidRPr="007F6B2C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6B2C">
        <w:rPr>
          <w:rFonts w:ascii="Verdana" w:hAnsi="Verdana"/>
          <w:color w:val="000000"/>
          <w:sz w:val="20"/>
          <w:lang w:val="ru-RU"/>
        </w:rPr>
        <w:t>—</w:t>
      </w:r>
      <w:r w:rsidRPr="009E0E03">
        <w:rPr>
          <w:rFonts w:ascii="Verdana" w:hAnsi="Verdana"/>
          <w:color w:val="000000"/>
          <w:sz w:val="20"/>
        </w:rPr>
        <w:t> </w:t>
      </w:r>
      <w:r w:rsidRPr="007F6B2C">
        <w:rPr>
          <w:rFonts w:ascii="Verdana" w:hAnsi="Verdana"/>
          <w:color w:val="000000"/>
          <w:sz w:val="20"/>
          <w:lang w:val="ru-RU"/>
        </w:rPr>
        <w:t>Идите же смотреть на комету!</w:t>
      </w:r>
      <w:r w:rsidRPr="009E0E03">
        <w:rPr>
          <w:rFonts w:ascii="Verdana" w:hAnsi="Verdana"/>
          <w:color w:val="000000"/>
          <w:sz w:val="20"/>
        </w:rPr>
        <w:t> </w:t>
      </w:r>
      <w:r w:rsidRPr="007F6B2C">
        <w:rPr>
          <w:rFonts w:ascii="Verdana" w:hAnsi="Verdana"/>
          <w:color w:val="000000"/>
          <w:sz w:val="20"/>
          <w:lang w:val="ru-RU"/>
        </w:rPr>
        <w:t>— кричали ему соседи.</w:t>
      </w:r>
      <w:r w:rsidRPr="009E0E03">
        <w:rPr>
          <w:rFonts w:ascii="Verdana" w:hAnsi="Verdana"/>
          <w:color w:val="000000"/>
          <w:sz w:val="20"/>
        </w:rPr>
        <w:t> </w:t>
      </w:r>
      <w:r w:rsidRPr="007F6B2C">
        <w:rPr>
          <w:rFonts w:ascii="Verdana" w:hAnsi="Verdana"/>
          <w:color w:val="000000"/>
          <w:sz w:val="20"/>
          <w:lang w:val="ru-RU"/>
        </w:rPr>
        <w:t>— Небо чудо какое ясное! Идите, теперь ее отлично видно!</w:t>
      </w:r>
    </w:p>
    <w:p w14:paraId="66B769EA" w14:textId="77777777" w:rsidR="0025289B" w:rsidRPr="007F6B2C" w:rsidRDefault="0025289B" w:rsidP="007F6B2C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6B2C">
        <w:rPr>
          <w:rFonts w:ascii="Verdana" w:hAnsi="Verdana"/>
          <w:color w:val="000000"/>
          <w:sz w:val="20"/>
          <w:lang w:val="ru-RU"/>
        </w:rPr>
        <w:t>Но старый школьный учитель не отвечал; он унесся в заоблачные высоты, чтобы хорошенько поглядеть на комету! Душа его готовилась пролететь пространство куда больше, обширнее, нежели пролетает комета. А на комету опять смотрели и из богатых замков, и из бедных домов, глазели и целые толпы, устремлял взор и одинокий путник, проходивший по безлюдной степи. На душу же учителя смотрел теперь сам Господь и опередившие его на небе дорогие, близкие его сердцу, о которых он так тосковал на земле!</w:t>
      </w:r>
    </w:p>
    <w:p w14:paraId="69438BD2" w14:textId="25671D09" w:rsidR="0027581F" w:rsidRPr="009E0E03" w:rsidRDefault="0025289B" w:rsidP="009E0E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E0E03">
        <w:rPr>
          <w:rFonts w:ascii="Verdana" w:hAnsi="Verdana"/>
          <w:i/>
          <w:iCs/>
          <w:color w:val="000000"/>
          <w:sz w:val="20"/>
        </w:rPr>
        <w:t>1869</w:t>
      </w:r>
    </w:p>
    <w:sectPr w:rsidR="0027581F" w:rsidRPr="009E0E03" w:rsidSect="00774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84929" w14:textId="77777777" w:rsidR="007C4051" w:rsidRDefault="007C4051" w:rsidP="009E0E03">
      <w:pPr>
        <w:spacing w:after="0" w:line="240" w:lineRule="auto"/>
      </w:pPr>
      <w:r>
        <w:separator/>
      </w:r>
    </w:p>
  </w:endnote>
  <w:endnote w:type="continuationSeparator" w:id="0">
    <w:p w14:paraId="47507F21" w14:textId="77777777" w:rsidR="007C4051" w:rsidRDefault="007C4051" w:rsidP="009E0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DBD1" w14:textId="77777777" w:rsidR="009E0E03" w:rsidRDefault="009E0E03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E52003" w14:textId="77777777" w:rsidR="009E0E03" w:rsidRDefault="009E0E03" w:rsidP="009E0E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9B83" w14:textId="7261E64C" w:rsidR="009E0E03" w:rsidRPr="00774DAF" w:rsidRDefault="00774DAF" w:rsidP="009E0E0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74DAF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573AF" w14:textId="77777777" w:rsidR="009E0E03" w:rsidRDefault="009E0E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CDCBB" w14:textId="77777777" w:rsidR="007C4051" w:rsidRDefault="007C4051" w:rsidP="009E0E03">
      <w:pPr>
        <w:spacing w:after="0" w:line="240" w:lineRule="auto"/>
      </w:pPr>
      <w:r>
        <w:separator/>
      </w:r>
    </w:p>
  </w:footnote>
  <w:footnote w:type="continuationSeparator" w:id="0">
    <w:p w14:paraId="5BC1CC86" w14:textId="77777777" w:rsidR="007C4051" w:rsidRDefault="007C4051" w:rsidP="009E0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369B" w14:textId="77777777" w:rsidR="009E0E03" w:rsidRDefault="009E0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9080" w14:textId="240A6802" w:rsidR="009E0E03" w:rsidRPr="00774DAF" w:rsidRDefault="00774DAF" w:rsidP="009E0E03">
    <w:pPr>
      <w:pStyle w:val="Header"/>
      <w:rPr>
        <w:rFonts w:ascii="Arial" w:hAnsi="Arial" w:cs="Arial"/>
        <w:color w:val="999999"/>
        <w:sz w:val="20"/>
        <w:lang w:val="ru-RU"/>
      </w:rPr>
    </w:pPr>
    <w:r w:rsidRPr="00774DA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62123" w14:textId="77777777" w:rsidR="009E0E03" w:rsidRDefault="009E0E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7475F"/>
    <w:rsid w:val="00025834"/>
    <w:rsid w:val="00056BDE"/>
    <w:rsid w:val="00174B38"/>
    <w:rsid w:val="00177232"/>
    <w:rsid w:val="001C3603"/>
    <w:rsid w:val="001E23F9"/>
    <w:rsid w:val="00216D79"/>
    <w:rsid w:val="0024325E"/>
    <w:rsid w:val="0025289B"/>
    <w:rsid w:val="002703BF"/>
    <w:rsid w:val="0027581F"/>
    <w:rsid w:val="002A6E2D"/>
    <w:rsid w:val="002C3C69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7475F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74DAF"/>
    <w:rsid w:val="007829DA"/>
    <w:rsid w:val="007C4051"/>
    <w:rsid w:val="007F5041"/>
    <w:rsid w:val="007F6B2C"/>
    <w:rsid w:val="00800C95"/>
    <w:rsid w:val="0080717E"/>
    <w:rsid w:val="008B6092"/>
    <w:rsid w:val="008E2881"/>
    <w:rsid w:val="008F1B67"/>
    <w:rsid w:val="009129B6"/>
    <w:rsid w:val="009E0E03"/>
    <w:rsid w:val="00A80C52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35B49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C72563-897A-48C3-A086-5CEFBF7B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25289B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25289B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25289B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E0E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E03"/>
  </w:style>
  <w:style w:type="paragraph" w:styleId="Footer">
    <w:name w:val="footer"/>
    <w:basedOn w:val="Normal"/>
    <w:link w:val="FooterChar"/>
    <w:uiPriority w:val="99"/>
    <w:unhideWhenUsed/>
    <w:rsid w:val="009E0E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E03"/>
  </w:style>
  <w:style w:type="character" w:styleId="PageNumber">
    <w:name w:val="page number"/>
    <w:basedOn w:val="DefaultParagraphFont"/>
    <w:uiPriority w:val="99"/>
    <w:semiHidden/>
    <w:unhideWhenUsed/>
    <w:rsid w:val="009E0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6633</Characters>
  <Application>Microsoft Office Word</Application>
  <DocSecurity>0</DocSecurity>
  <Lines>132</Lines>
  <Paragraphs>47</Paragraphs>
  <ScaleCrop>false</ScaleCrop>
  <Manager>Andrey Piskunov</Manager>
  <Company>Библиотека «Артефакт»</Company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Комета</dc:title>
  <dc:subject/>
  <dc:creator>Ганс Христиан Андерсен</dc:creator>
  <cp:keywords/>
  <dc:description/>
  <cp:lastModifiedBy>Andrey Piskunov</cp:lastModifiedBy>
  <cp:revision>10</cp:revision>
  <dcterms:created xsi:type="dcterms:W3CDTF">2025-05-27T03:46:00Z</dcterms:created>
  <dcterms:modified xsi:type="dcterms:W3CDTF">2025-05-27T21:04:00Z</dcterms:modified>
  <cp:category/>
</cp:coreProperties>
</file>