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A461E">
      <w:pPr>
        <w:jc w:val="both"/>
        <w:rPr>
          <w:rFonts w:ascii="Verdana" w:hAnsi="Verdana"/>
          <w:b/>
          <w:bCs/>
          <w:sz w:val="32"/>
          <w:lang w:val="ru-RU"/>
        </w:rPr>
      </w:pPr>
      <w:r>
        <w:rPr>
          <w:rFonts w:ascii="Verdana" w:hAnsi="Verdana"/>
          <w:b/>
          <w:bCs/>
          <w:sz w:val="32"/>
          <w:lang w:val="ru-RU"/>
        </w:rPr>
        <w:t>Мой сын</w:t>
      </w:r>
      <w:r>
        <w:rPr>
          <w:rFonts w:ascii="Verdana" w:hAnsi="Verdana"/>
          <w:b/>
          <w:bCs/>
          <w:sz w:val="32"/>
        </w:rPr>
        <w:t xml:space="preserve"> — </w:t>
      </w:r>
      <w:r>
        <w:rPr>
          <w:rFonts w:ascii="Verdana" w:hAnsi="Verdana"/>
          <w:b/>
          <w:bCs/>
          <w:sz w:val="32"/>
          <w:lang w:val="ru-RU"/>
        </w:rPr>
        <w:t>физик</w:t>
      </w:r>
    </w:p>
    <w:p w:rsidR="00000000" w:rsidRDefault="009A461E">
      <w:pPr>
        <w:pStyle w:val="Heading3"/>
      </w:pPr>
      <w:r>
        <w:t>Айзек Азимов</w:t>
      </w:r>
    </w:p>
    <w:p w:rsidR="00000000" w:rsidRDefault="009A461E">
      <w:pPr>
        <w:jc w:val="both"/>
        <w:rPr>
          <w:rFonts w:ascii="Verdana" w:hAnsi="Verdana"/>
          <w:lang w:val="ru-RU"/>
        </w:rPr>
      </w:pP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волосы были нежнейшего светло-зеленого цвета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 такого скромного, такого старомодного! Сразу видно было, что с краской она обращается осторожно: так красились лет тридцать назад, когда еще не вошли в моду полосы и пункти</w:t>
      </w:r>
      <w:r>
        <w:rPr>
          <w:rFonts w:ascii="Verdana" w:hAnsi="Verdana"/>
          <w:lang w:val="ru-RU"/>
        </w:rPr>
        <w:t>р.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 и весь облик этой уже очень немолодой женщины, ее ласковая улыбка, ясный кроткий взгляд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дышало безмятежным спокойствием.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от этого суматоха, царившая в огромном правительственном здании, вдруг стала казаться дикой и нелепой.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Какая-то девушка ч</w:t>
      </w:r>
      <w:r>
        <w:rPr>
          <w:rFonts w:ascii="Verdana" w:hAnsi="Verdana"/>
          <w:lang w:val="ru-RU"/>
        </w:rPr>
        <w:t>уть не бегом промчалась мимо, обернулась и с изумлением уставилась на странную посетительницу: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вы сюда попали?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 улыбнулась.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иду к сыну, он физик.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сыну?..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Вообще-то он инженер по связи. Главный физик Джерард Кремона.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Доктор Кремона? Но о</w:t>
      </w:r>
      <w:r>
        <w:rPr>
          <w:rFonts w:ascii="Verdana" w:hAnsi="Verdana"/>
          <w:lang w:val="ru-RU"/>
        </w:rPr>
        <w:t>н сейчас... а у вас есть пропуск?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Вот, пожалуйста. Я его мать.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Право, не знаю, миссис Кремона. У меня ни минуты... Кабинет дальше по коридору. Вам всякий покажет.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она умчалась.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Миссис Кремона медленно покачала головой. Видно, у них тут какие-то непри</w:t>
      </w:r>
      <w:r>
        <w:rPr>
          <w:rFonts w:ascii="Verdana" w:hAnsi="Verdana"/>
          <w:lang w:val="ru-RU"/>
        </w:rPr>
        <w:t>ятности. Будем надеяться, что с Джерардом ничего не случилось.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Далеко впереди послышались голоса, и она просияла: голос сына!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вошла в кабинет и сказала: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Здравствуй, Джерард.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Джерард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рослый, крупный, в густых волосах чуть проглядывает седина: он их </w:t>
      </w:r>
      <w:r>
        <w:rPr>
          <w:rFonts w:ascii="Verdana" w:hAnsi="Verdana"/>
          <w:lang w:val="ru-RU"/>
        </w:rPr>
        <w:t>не красит. Говорит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некогда, он слишком занят. Таким сыном можно гордиться, она всегда им любовалась.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 он обстоятельно что-то объясняет человеку в военном мундире. Кто его разберет, в каком чине этот военный, но уж наверно Джерард сумеет поставить н</w:t>
      </w:r>
      <w:r>
        <w:rPr>
          <w:rFonts w:ascii="Verdana" w:hAnsi="Verdana"/>
          <w:lang w:val="ru-RU"/>
        </w:rPr>
        <w:t>а своем.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Джерард поднял голову.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вам угодно?.. Мама, ты?! Что ты здесь делаешь?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Пришла тебя навестить.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сегодня четверг? Ох, я совсем забыл! Посиди, мама, после поговорим. Садись где хочешь. Где хочешь... Послушайте, генерал...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Генерал Райнер</w:t>
      </w:r>
      <w:r>
        <w:rPr>
          <w:rFonts w:ascii="Verdana" w:hAnsi="Verdana"/>
          <w:lang w:val="ru-RU"/>
        </w:rPr>
        <w:t xml:space="preserve"> оглянулся через плечо, рывком заложил руки за спину.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ваша матушка?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ли ей здесь присутствовать?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не надо бы, но я за нее ручаюсь. Она даже термометром не пользуется, а в этом уж вовсе ничего не разберет. Так вот, генерал. Они на </w:t>
      </w:r>
      <w:r>
        <w:rPr>
          <w:rFonts w:ascii="Verdana" w:hAnsi="Verdana"/>
          <w:lang w:val="ru-RU"/>
        </w:rPr>
        <w:t>Плутоне. Понимаете? Наверняка. Эти радиосигналы никак не могут быть естественного происхождения, значит, их подают люди, люди с Земли. Вы должны с этим согласиться. Очевидно, одна из экспедиций, которые мы отправили за пояс астероидов, все-таки оказалась у</w:t>
      </w:r>
      <w:r>
        <w:rPr>
          <w:rFonts w:ascii="Verdana" w:hAnsi="Verdana"/>
          <w:lang w:val="ru-RU"/>
        </w:rPr>
        <w:t>спешной. Они достигли Плутона.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да, ваши доводы мне понятны, но разве это возможно? Люди отправлены в полет четыре года назад, а всех припасов им могло хватить от силы на год, так я понимаю? Ракета была запущена к Ганимеду, а пролетела до Плутона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</w:t>
      </w:r>
      <w:r>
        <w:rPr>
          <w:rFonts w:ascii="Verdana" w:hAnsi="Verdana"/>
          <w:lang w:val="ru-RU"/>
        </w:rPr>
        <w:t xml:space="preserve"> в восемь раз дальше.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именно. И мы должны узнать, как и почему это произошло. Может быть... может быть, они получили помощь.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Какую? Откуда?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миг Кремона стиснул зубы, словно набираясь терпения.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Генерал,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конечно, это ересь, а все </w:t>
      </w:r>
      <w:r>
        <w:rPr>
          <w:rFonts w:ascii="Verdana" w:hAnsi="Verdana"/>
          <w:lang w:val="ru-RU"/>
        </w:rPr>
        <w:t>же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вдруг тут замешаны не земляне? Жители другой планеты? Мы должны это выяснить. Неизвестно, сколько времени удастся поддерживать связь.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хмурому лицу генерала скользнуло что-то вроде улыбки.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думаете, они сбежали из-под стражи и их того и гляди сн</w:t>
      </w:r>
      <w:r>
        <w:rPr>
          <w:rFonts w:ascii="Verdana" w:hAnsi="Verdana"/>
          <w:lang w:val="ru-RU"/>
        </w:rPr>
        <w:t>ова схватят?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Возможно. Возможно. Нам надо точно узнать, что происходит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 быть, от этого зависит будущее человечества. И узнать не откладывая.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Чего же вы хотите?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Нам немедленно нужен Мультивак военного ведомства. Отложите все задачи, кото</w:t>
      </w:r>
      <w:r>
        <w:rPr>
          <w:rFonts w:ascii="Verdana" w:hAnsi="Verdana"/>
          <w:lang w:val="ru-RU"/>
        </w:rPr>
        <w:t>рые он для вас решает, и запрограммируйте нашу основную семантическую задачу. Освободите инженеров связи, всех до единого, от другой работы и отдайте в наше распоряжение.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Причем тут это? Не понимаю!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раздался кроткий голос: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хотите ли фрукт</w:t>
      </w:r>
      <w:r>
        <w:rPr>
          <w:rFonts w:ascii="Verdana" w:hAnsi="Verdana"/>
          <w:lang w:val="ru-RU"/>
        </w:rPr>
        <w:t>ов, генерал? Вот апельсины.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Мама! Прошу тебя, подожди!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взмолился Кремона.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очень просто, генерал. Сейчас от нас до Плутона чуть меньше четырех миллиардов миль. Если даже радиоволны распространяются со скоростью света, то они покроют это расстояние</w:t>
      </w:r>
      <w:r>
        <w:rPr>
          <w:rFonts w:ascii="Verdana" w:hAnsi="Verdana"/>
          <w:lang w:val="ru-RU"/>
        </w:rPr>
        <w:t xml:space="preserve"> за шесть часов. Допустим, мы что-то сказали,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ответа надо ждать двенадцать часов. Допустим, они что-то сказали, а мы не расслышали, переспросили, и они повторяют ответ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и ухнули сутки!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нельзя это как-нибудь ускорить?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генерал.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</w:t>
      </w:r>
      <w:r>
        <w:rPr>
          <w:rFonts w:ascii="Verdana" w:hAnsi="Verdana"/>
          <w:lang w:val="ru-RU"/>
        </w:rPr>
        <w:t xml:space="preserve"> нет. Это основной закон связи. Скорость света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предел, никакую информацию нельзя передать быстрее. Наш с вами разговор здесь отнимет часы, а на то, чтобы провести его с Плутоном, ушли бы месяцы.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 понимаю. И вы в самом деле думаете, что тут замешаны</w:t>
      </w:r>
      <w:r>
        <w:rPr>
          <w:rFonts w:ascii="Verdana" w:hAnsi="Verdana"/>
          <w:lang w:val="ru-RU"/>
        </w:rPr>
        <w:t xml:space="preserve"> жители другой планеты?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Честно говоря, со мной тут далеко не все согласны. И все-таки мы из кожи вон лезем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стараемся разработать какой-то способ наиболее емких сообщений. Надо передавать возможно больше бит информации в секунду и молить господа бог</w:t>
      </w:r>
      <w:r>
        <w:rPr>
          <w:rFonts w:ascii="Verdana" w:hAnsi="Verdana"/>
          <w:lang w:val="ru-RU"/>
        </w:rPr>
        <w:t>а, чтобы удалось втиснуть все, что надо, пока не потеряна связь. Вот для этого мне и нужен электронный мозг и ваши люди. Нужна какая-то стратегия, при которой можно передать те же сообщения меньшим количеством сигналов. Если увеличить емкость хотя бы на де</w:t>
      </w:r>
      <w:r>
        <w:rPr>
          <w:rFonts w:ascii="Verdana" w:hAnsi="Verdana"/>
          <w:lang w:val="ru-RU"/>
        </w:rPr>
        <w:t>сять процентов, мы, пожалуй, выиграем целую неделю.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опять их прервал кроткий голос: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такое, Джерард? Вам нужно провести какую-то беседу?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Мама! Прошу тебя!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ты берешься за дело не с того конца. Уверяю тебя.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Мама!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голосе Кремоны послышалос</w:t>
      </w:r>
      <w:r>
        <w:rPr>
          <w:rFonts w:ascii="Verdana" w:hAnsi="Verdana"/>
          <w:lang w:val="ru-RU"/>
        </w:rPr>
        <w:t>ь отчаяние.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Ну-ну, хорошо. Но если ты собираешься что-то сказать, а потом двенадцать часов ждать ответа, это очень глупо. И совсем не нужно.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Генерал нетерпеливо фыркнул.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Доктор Кремона, может быть, обратимся за консультацией к...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Одну минуту, генерал</w:t>
      </w:r>
      <w:r>
        <w:rPr>
          <w:rFonts w:ascii="Verdana" w:hAnsi="Verdana"/>
          <w:lang w:val="ru-RU"/>
        </w:rPr>
        <w:t>. Что ты хотела сказать, мама?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 вы ждете ответа, все равно ведите передачу дальше,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очень серьезно посоветовала миссис Кремона.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 им тоже велите так делать. Говорите не переставая, и они пускай говорят не переставая. И пускай у вас кто-нибудь все </w:t>
      </w:r>
      <w:r>
        <w:rPr>
          <w:rFonts w:ascii="Verdana" w:hAnsi="Verdana"/>
          <w:lang w:val="ru-RU"/>
        </w:rPr>
        <w:t>время слушает, и у них тоже. Если кто-то скажет что-нибудь такое, на что нужен ответ, можно его вставить, но скорей всего вы, и не спрашивая, услышите все, что надо.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Мужчины ошеломленно смотрели на нее.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конечно!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Кремона.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Непрерывный раз</w:t>
      </w:r>
      <w:r>
        <w:rPr>
          <w:rFonts w:ascii="Verdana" w:hAnsi="Verdana"/>
          <w:lang w:val="ru-RU"/>
        </w:rPr>
        <w:t>говор. Сдвинутый по фазе на двенадцать часов, только и всего... Сейчас же и начнем!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решительно вышел из комнаты, чуть ли не силком таща за собой генерала, но тотчас вернулся.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извини, это, наверно, отнимет несколько часов. Я при</w:t>
      </w:r>
      <w:r>
        <w:rPr>
          <w:rFonts w:ascii="Verdana" w:hAnsi="Verdana"/>
          <w:lang w:val="ru-RU"/>
        </w:rPr>
        <w:t>шлю кого-нибудь из девушек, они с тобой побеседуют. Или приляг, вздремни, если хочешь.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Обо мне не беспокойся, Джерард,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миссис Кремона.</w:t>
      </w:r>
    </w:p>
    <w:p w:rsidR="009A461E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как ты до этого додумалась, мама? Почему ты это предложила?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ведь это известно всем женщинам, Джера</w:t>
      </w:r>
      <w:r>
        <w:rPr>
          <w:rFonts w:ascii="Verdana" w:hAnsi="Verdana"/>
          <w:lang w:val="ru-RU"/>
        </w:rPr>
        <w:t>рд. Когда две женщины разговаривают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равно, по видеофону, по страторадио или просто с глазу на глаз,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прекрасно понимают: чтобы передать любую новость, надо просто говорить не переставая. В этом весь секрет.</w:t>
      </w:r>
    </w:p>
    <w:p w:rsidR="00000000" w:rsidRDefault="009A461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Кремона попытался улыбнуться. Потом ни</w:t>
      </w:r>
      <w:r>
        <w:rPr>
          <w:rFonts w:ascii="Verdana" w:hAnsi="Verdana"/>
          <w:lang w:val="ru-RU"/>
        </w:rPr>
        <w:t>жняя губа у него задрожала, он круто повернулся и вышел.</w:t>
      </w:r>
    </w:p>
    <w:p w:rsidR="00000000" w:rsidRDefault="009A461E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Миссис Кремона с нежностью посмотрела ему вслед. Хороший у нее сын. Такой большой, взрослый, такой видный физик, а все-таки не забывает, что мальчик всегда должен слушаться матери.</w:t>
      </w:r>
    </w:p>
    <w:sectPr w:rsidR="00000000" w:rsidSect="009A4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A461E">
      <w:r>
        <w:separator/>
      </w:r>
    </w:p>
  </w:endnote>
  <w:endnote w:type="continuationSeparator" w:id="0">
    <w:p w:rsidR="00000000" w:rsidRDefault="009A4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A46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A461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A461E" w:rsidRDefault="009A461E">
    <w:pPr>
      <w:pStyle w:val="Footer"/>
      <w:ind w:right="360"/>
      <w:rPr>
        <w:rFonts w:ascii="Arial" w:hAnsi="Arial" w:cs="Arial"/>
        <w:color w:val="999999"/>
        <w:lang w:val="ru-RU"/>
      </w:rPr>
    </w:pPr>
    <w:r w:rsidRPr="009A461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A461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A461E">
      <w:r>
        <w:separator/>
      </w:r>
    </w:p>
  </w:footnote>
  <w:footnote w:type="continuationSeparator" w:id="0">
    <w:p w:rsidR="00000000" w:rsidRDefault="009A4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61E" w:rsidRDefault="009A46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A461E" w:rsidRDefault="009A461E">
    <w:pPr>
      <w:pStyle w:val="Header"/>
      <w:rPr>
        <w:rFonts w:ascii="Arial" w:hAnsi="Arial" w:cs="Arial"/>
        <w:color w:val="999999"/>
        <w:lang w:val="ru-RU"/>
      </w:rPr>
    </w:pPr>
    <w:r w:rsidRPr="009A461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A461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61E"/>
    <w:rsid w:val="009A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1054</Words>
  <Characters>5840</Characters>
  <Application>Microsoft Office Word</Application>
  <DocSecurity>0</DocSecurity>
  <Lines>129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Мой сын — физик</dc:title>
  <dc:subject/>
  <dc:creator>Айзек Азимов</dc:creator>
  <cp:keywords/>
  <dc:description/>
  <cp:lastModifiedBy>andrey@web-designer.ca</cp:lastModifiedBy>
  <cp:revision>2</cp:revision>
  <dcterms:created xsi:type="dcterms:W3CDTF">2018-10-20T05:26:00Z</dcterms:created>
  <dcterms:modified xsi:type="dcterms:W3CDTF">2018-10-20T05:26:00Z</dcterms:modified>
  <cp:category/>
</cp:coreProperties>
</file>