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9BD35" w14:textId="77777777" w:rsidR="00A7027D" w:rsidRPr="00C90695" w:rsidRDefault="00A7027D" w:rsidP="00C9069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90695">
        <w:rPr>
          <w:rFonts w:ascii="Verdana" w:hAnsi="Verdana"/>
          <w:color w:val="000000"/>
        </w:rPr>
        <w:t>Романтические акафисты</w:t>
      </w:r>
    </w:p>
    <w:p w14:paraId="27FC90DE" w14:textId="77777777" w:rsidR="00320089" w:rsidRPr="00C90695" w:rsidRDefault="00320089" w:rsidP="00C9069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90695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1F4E5CBB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4841BC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Господин С., пользующийся сейчас в Париже славою богача</w:t>
      </w:r>
      <w:r w:rsidR="0004032A" w:rsidRPr="0004032A">
        <w:rPr>
          <w:rFonts w:ascii="Verdana" w:hAnsi="Verdana"/>
          <w:color w:val="000000"/>
          <w:sz w:val="20"/>
        </w:rPr>
        <w:t>-</w:t>
      </w:r>
      <w:r w:rsidRPr="0004032A">
        <w:rPr>
          <w:rFonts w:ascii="Verdana" w:hAnsi="Verdana"/>
          <w:color w:val="000000"/>
          <w:sz w:val="20"/>
        </w:rPr>
        <w:t>оригинала, но не знающий, в какой области проявить свою оригинальность, объявил себя меценатом. Каждый вторник все писатели, признанные в Париже талантами, приглашаются к обеду, в котором его повар старается превзойти самого себя, и вот с шести часов вечера до полуночи адепты, неофиты, гении и новообращенные выделяют одновременно и желчь и остроумие.</w:t>
      </w:r>
    </w:p>
    <w:p w14:paraId="1B0E8DEF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Хотя хозяин дома приветливо встречает появляющихся на литературном горизонте поэтов, романистов и драматургов, все же немногим авторам открывается доступ к сокровенным мыслям мецената.</w:t>
      </w:r>
    </w:p>
    <w:p w14:paraId="1867CBFD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Господину С. лет сорок, он мал ростом, волосы у него черные, брови густые, кожа смуглая, глаза сидят в глубоких впадинах и обведены желтоватыми кругами, у висков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гусиные лапки. Он неразговорчив, но его замечания свидетельствуют о глубокой осведомленности в литературе. Он угадывает основную идею шедевра, обнаруживая талант заправского критика. Он требователен. Он чувствует поэзию и преклоняется перед нею; он хвалится своим умением распознавать красоты произведений, отвергнутых публикой; поэтому неуспех какого</w:t>
      </w:r>
      <w:r w:rsidR="0004032A" w:rsidRPr="0004032A">
        <w:rPr>
          <w:rFonts w:ascii="Verdana" w:hAnsi="Verdana"/>
          <w:color w:val="000000"/>
          <w:sz w:val="20"/>
        </w:rPr>
        <w:t>-</w:t>
      </w:r>
      <w:r w:rsidRPr="0004032A">
        <w:rPr>
          <w:rFonts w:ascii="Verdana" w:hAnsi="Verdana"/>
          <w:color w:val="000000"/>
          <w:sz w:val="20"/>
        </w:rPr>
        <w:t>нибудь писателя является лучшим способом заслужить его одобрение. Но тонкое чутье господина С. постоянно становится для него, по признанию близких ему людей, источником большого несчастья: та поэзия, о которой он мечтает, настоящая, великая, мощная, существует только в его воображении. Поговорите с ним об «Исповеди опиофага»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04032A">
        <w:rPr>
          <w:rFonts w:ascii="Verdana" w:hAnsi="Verdana"/>
          <w:color w:val="000000"/>
          <w:sz w:val="20"/>
        </w:rPr>
        <w:t>, об «Испанских сказках»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04032A">
        <w:rPr>
          <w:rFonts w:ascii="Verdana" w:hAnsi="Verdana"/>
          <w:color w:val="000000"/>
          <w:sz w:val="20"/>
        </w:rPr>
        <w:t>, о «Мельмоте»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04032A">
        <w:rPr>
          <w:rFonts w:ascii="Verdana" w:hAnsi="Verdana"/>
          <w:color w:val="000000"/>
          <w:sz w:val="20"/>
        </w:rPr>
        <w:t>, «Смарре»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04032A">
        <w:rPr>
          <w:rFonts w:ascii="Verdana" w:hAnsi="Verdana"/>
          <w:color w:val="000000"/>
          <w:sz w:val="20"/>
        </w:rPr>
        <w:t>, «Гяуре»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04032A">
        <w:rPr>
          <w:rFonts w:ascii="Verdana" w:hAnsi="Verdana"/>
          <w:color w:val="000000"/>
          <w:sz w:val="20"/>
        </w:rPr>
        <w:t>, «Сновидении» Жан Поля, о «Хороводе на шабаше»</w:t>
      </w:r>
      <w:r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04032A">
        <w:rPr>
          <w:rFonts w:ascii="Verdana" w:hAnsi="Verdana"/>
          <w:color w:val="000000"/>
          <w:sz w:val="20"/>
        </w:rPr>
        <w:t xml:space="preserve"> и т. п. О, тогда он возбуждается, воодушевляется, для передачи своих мыслей он находит такие меткие выражения, что ради них одних можно, говорят, признать его главою того могучего поколения, в руках которого слава </w:t>
      </w:r>
      <w:r w:rsidRPr="0004032A">
        <w:rPr>
          <w:rFonts w:ascii="Verdana" w:hAnsi="Verdana"/>
          <w:color w:val="000000"/>
          <w:sz w:val="20"/>
          <w:lang w:val="en-US"/>
        </w:rPr>
        <w:t>XIX</w:t>
      </w:r>
      <w:r w:rsidRPr="0004032A">
        <w:rPr>
          <w:rFonts w:ascii="Verdana" w:hAnsi="Verdana"/>
          <w:color w:val="000000"/>
          <w:sz w:val="20"/>
        </w:rPr>
        <w:t xml:space="preserve"> века!</w:t>
      </w:r>
    </w:p>
    <w:p w14:paraId="61096B4C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Один мой приятель поручился за меня собственной головой, и поэтому я проник в святилище; пообедав там несколько раз, прочитав там кое</w:t>
      </w:r>
      <w:r w:rsidR="0004032A" w:rsidRPr="0004032A">
        <w:rPr>
          <w:rFonts w:ascii="Verdana" w:hAnsi="Verdana"/>
          <w:color w:val="000000"/>
          <w:sz w:val="20"/>
        </w:rPr>
        <w:t>-</w:t>
      </w:r>
      <w:r w:rsidRPr="0004032A">
        <w:rPr>
          <w:rFonts w:ascii="Verdana" w:hAnsi="Verdana"/>
          <w:color w:val="000000"/>
          <w:sz w:val="20"/>
        </w:rPr>
        <w:t>какие отрывки, по моему расчету, достаточно эффектные, я добился бесценного счастья понравиться господину С. и был причислен к разряду людей, которым он открывает свою душу. Его дружбе никак нельзя отказать в приятности, ибо наш щедрый амфитрион милостиво оказывает помощь литераторам, произведения коих заслужили его похвалы, и никогда не требует обратно денег, данных им взаймы.</w:t>
      </w:r>
    </w:p>
    <w:p w14:paraId="416619E7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Я достиг такой высокой степени его благоволения, что господин С. не стал скрывать от меня своих мнений. Когда я прочел ему новую оду Виктора Гюго, он пожал плечами и заметил:</w:t>
      </w:r>
    </w:p>
    <w:p w14:paraId="04FC7DDA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Это слишком прозрачно, слишком объяснено, не о чем и догадываться!..</w:t>
      </w:r>
    </w:p>
    <w:p w14:paraId="6574B9E2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Я ему продекламировал одну из гармоний Ламартина.</w:t>
      </w:r>
    </w:p>
    <w:p w14:paraId="4A0BFAF4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Красивые аккорды!.. Однострунная лира, не больше того... Этот поэт все время пережевывает будущее!.. Но порою у него прекрасны облака!..</w:t>
      </w:r>
    </w:p>
    <w:p w14:paraId="48A7330A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Все эти суждения свидетельствовали об уме и столь колком презрении, что я начинал считать его самого обладателем великой тайны поэзии.</w:t>
      </w:r>
    </w:p>
    <w:p w14:paraId="515DDCA6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А Шатобриан?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спросил я у него однажды вечером, желая узнать, есть ли для него что</w:t>
      </w:r>
      <w:r w:rsidRPr="0004032A">
        <w:rPr>
          <w:rFonts w:ascii="Verdana" w:hAnsi="Verdana"/>
          <w:color w:val="000000"/>
          <w:sz w:val="20"/>
        </w:rPr>
        <w:t>-</w:t>
      </w:r>
      <w:r w:rsidR="00320089" w:rsidRPr="0004032A">
        <w:rPr>
          <w:rFonts w:ascii="Verdana" w:hAnsi="Verdana"/>
          <w:color w:val="000000"/>
          <w:sz w:val="20"/>
        </w:rPr>
        <w:t>либо священное.</w:t>
      </w:r>
    </w:p>
    <w:p w14:paraId="18E6BA3A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Он поморщился и ответил мне:</w:t>
      </w:r>
    </w:p>
    <w:p w14:paraId="66830874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Ни одной новой ситуации!.. Только стиль!.. Резьба по дереву!..</w:t>
      </w:r>
    </w:p>
    <w:p w14:paraId="4BE82B9F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А Кузен?</w:t>
      </w:r>
    </w:p>
    <w:p w14:paraId="24DE58AB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lastRenderedPageBreak/>
        <w:t>— </w:t>
      </w:r>
      <w:r w:rsidR="00320089" w:rsidRPr="0004032A">
        <w:rPr>
          <w:rFonts w:ascii="Verdana" w:hAnsi="Verdana"/>
          <w:color w:val="000000"/>
          <w:sz w:val="20"/>
        </w:rPr>
        <w:t>О! Прекрасно! Возвышенно! Изумительно! Целых десять апокалипсисов в нем одном.</w:t>
      </w:r>
    </w:p>
    <w:p w14:paraId="00FC4CCD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В тот вечер, когда я прочел ему свою прославившуюся фантастическую сказку «Шагреневая кожа», он предложил мне за нее тысячу экю при том условии, что он получает право издать ее в двадцати экземплярах. Я согласился. Он поблагодарил меня за эту готовность, как за какую</w:t>
      </w:r>
      <w:r w:rsidR="0004032A" w:rsidRPr="0004032A">
        <w:rPr>
          <w:rFonts w:ascii="Verdana" w:hAnsi="Verdana"/>
          <w:color w:val="000000"/>
          <w:sz w:val="20"/>
        </w:rPr>
        <w:t>-</w:t>
      </w:r>
      <w:r w:rsidRPr="0004032A">
        <w:rPr>
          <w:rFonts w:ascii="Verdana" w:hAnsi="Verdana"/>
          <w:color w:val="000000"/>
          <w:sz w:val="20"/>
        </w:rPr>
        <w:t>то особую милость с моей стороны, и, завершая мое посвящение, предложил мне присутствовать на чтении, которое он сам собирался устроить около полуночи, когда в салоне останутся только близкие друзья. Я ответил согласием.</w:t>
      </w:r>
    </w:p>
    <w:p w14:paraId="6A1AFC2F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Молодой писатель, которому я был обязан доступом в этот салон, подошел ко мне и таинственно произнес:</w:t>
      </w:r>
    </w:p>
    <w:p w14:paraId="28497B42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Будьте осторожны и подражайте нам.</w:t>
      </w:r>
    </w:p>
    <w:p w14:paraId="260A4C4C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В этом совете я не нуждался. Я уже догадывался, что господин С. одержим какой</w:t>
      </w:r>
      <w:r w:rsidR="0004032A" w:rsidRPr="0004032A">
        <w:rPr>
          <w:rFonts w:ascii="Verdana" w:hAnsi="Verdana"/>
          <w:color w:val="000000"/>
          <w:sz w:val="20"/>
        </w:rPr>
        <w:t>-</w:t>
      </w:r>
      <w:r w:rsidRPr="0004032A">
        <w:rPr>
          <w:rFonts w:ascii="Verdana" w:hAnsi="Verdana"/>
          <w:color w:val="000000"/>
          <w:sz w:val="20"/>
        </w:rPr>
        <w:t>то манией, к которой мои приятели относятся почтительно, то ли из сострадания, то ли ради выгоды. Мы уселись на стульях, на диванах в позе морских львов, вдыхающих свежий воздух на берегу, и развесили уши, посматривая на первоклассного поэта, который, встав возле камина, откашливался и уже развертывал лист бумаги... Он медленно и величественно прочел следующее произведение, в котором типограф пытался особыми знаками отметить те паузы, вздохи и выразительные взгляды, которыми господин С. разделил, раздробил, разбил на куски все фразы своего творения:</w:t>
      </w:r>
    </w:p>
    <w:p w14:paraId="741DD7B9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E9C56D" w14:textId="77777777" w:rsidR="00320089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«Неявственные голоса... слабые, низкого тона, чистые, богатые оттенками, мрачные;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смутная гармония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подобная колокольному звону, разлившемуся по полям, весенним утром, в воскресенье, сквозь юную листву, под голубым небом;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потом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фигуры в белом, прекрасные волосы, цветы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простодушный смех,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игры без мысли, без устали;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замки, воздвигаемые из глины на берегах ручья,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белые, зеленые, желтые и красные камушки, собранные в воде: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вода!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трепещет на босых ногах: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без видимой причины слезами омочены блистающие глаза.</w:t>
      </w:r>
    </w:p>
    <w:p w14:paraId="1E47ABC2" w14:textId="77777777" w:rsidR="0004032A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Смерть встает, похрустывая белыми костями, ее глазницы пусты, ее зубы оскалены, и свет проходит меж ее черных ребер... Она похищает мать, бабушку, кормилицу,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доброго фермера. Черные одежды, вот и все...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Маргаритки расцветают на могилах.</w:t>
      </w:r>
    </w:p>
    <w:p w14:paraId="3E94FE0E" w14:textId="77777777" w:rsidR="00320089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О боже!.. Как красивы цветы!..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Она меня любит, чуть</w:t>
      </w:r>
      <w:r w:rsidRPr="0004032A">
        <w:rPr>
          <w:rFonts w:ascii="Verdana" w:hAnsi="Verdana"/>
          <w:color w:val="000000"/>
          <w:sz w:val="20"/>
        </w:rPr>
        <w:t>-</w:t>
      </w:r>
      <w:r w:rsidR="00320089" w:rsidRPr="0004032A">
        <w:rPr>
          <w:rFonts w:ascii="Verdana" w:hAnsi="Verdana"/>
          <w:color w:val="000000"/>
          <w:sz w:val="20"/>
        </w:rPr>
        <w:t>чуть, сильно, страстно!</w:t>
      </w:r>
    </w:p>
    <w:p w14:paraId="74E32AFC" w14:textId="77777777" w:rsidR="0004032A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Вот мысли человеческие.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Сирота...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книги, наука!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Познать: прошлое, настоящее, закон, религию, благо, зло.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Человек обладает тридцатью двумя позвонками.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Лилия принадлежит к семейству лилейных.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Был потоп.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Существует ли ад?..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Женщина появляется, прекрасная, как желание,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юная, как цветок, едва распустившийся.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Маленькая ножка.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Великая поднимается буря в сердце.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Там старик.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Убейте его.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Он мертв.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Его труп служит изголовьем для любовников.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Меж ними жизнь, как раскаленное железо.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Они познавали друг друга ради преступления, они не познают уже друг друга ради блага... Порок соединяет, но и разлучает.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Встает великий бледный призрак: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Неверие!</w:t>
      </w:r>
    </w:p>
    <w:p w14:paraId="49F505D3" w14:textId="77777777" w:rsidR="0004032A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 xml:space="preserve">Боже! </w:t>
      </w:r>
      <w:r w:rsidR="00320089" w:rsidRPr="0004032A">
        <w:rPr>
          <w:rFonts w:ascii="Verdana" w:hAnsi="Verdana"/>
          <w:i/>
          <w:iCs/>
          <w:color w:val="000000"/>
          <w:sz w:val="20"/>
        </w:rPr>
        <w:t>Это я...</w:t>
      </w:r>
    </w:p>
    <w:p w14:paraId="57ED484B" w14:textId="77777777" w:rsidR="00320089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И призрак садится на пыльные томы, на груду золота, не способную насытить его.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Концерт продолжается.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Он оглушает.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Время тает, как лед на солнце.</w:t>
      </w:r>
    </w:p>
    <w:p w14:paraId="44FB3A84" w14:textId="77777777" w:rsidR="0004032A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Однажды вновь появляется Смерть, пылающая, с мечом в руке.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Произошла дуэль!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 ушах звучит голос Смерти, как стук, пробуждающий среди ночи.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Смерть изъясняет, что такое деревня, и комментирует восход солнца, она высказывается за брак.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Приходит коммерция в сопровождении обманутых надежд и действительных огорчений.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Появляется честолюбие, как разносчик, выставивший напоказ свои ленты, наряды, кружева, косынки.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Его тюк к услугам всех: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однако ему необходимы деньги.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Тогда Анри усаживается на рашпер и живет на пылающих углях.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То повернется на левый бок, то на правый. Это уже не концерт!..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Это схватка, бой, сражение;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пушечная пальба оглушает.</w:t>
      </w:r>
    </w:p>
    <w:p w14:paraId="7500A88D" w14:textId="77777777" w:rsidR="0004032A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Идем!.. Нужно погибнуть!</w:t>
      </w:r>
    </w:p>
    <w:p w14:paraId="354F17D1" w14:textId="77777777" w:rsidR="0004032A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Зачем?..</w:t>
      </w:r>
    </w:p>
    <w:p w14:paraId="36518AA9" w14:textId="77777777" w:rsidR="00320089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Марш!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Вперед!</w:t>
      </w:r>
    </w:p>
    <w:p w14:paraId="71415826" w14:textId="77777777" w:rsidR="0004032A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lastRenderedPageBreak/>
        <w:t>Боль в ноге.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Болезнь охватывает тело с ног до головы.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Она клещами держит труп, ожидая, когда Смерть его унесет.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Арлекин забавляет вас погремушками: еще не достроенные замки,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высокие замки из каменных плит... Ремонт ферм...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биржевые рапорты... оперная певичка...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Классические фарсы! Движение, шум. Вдруг среди тьмы загорается крохотный огонек... он постепенно растет.</w:t>
      </w:r>
    </w:p>
    <w:p w14:paraId="72DF9313" w14:textId="77777777" w:rsidR="00320089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Анри, Анри!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кричит снизу чей</w:t>
      </w:r>
      <w:r w:rsidRPr="0004032A">
        <w:rPr>
          <w:rFonts w:ascii="Verdana" w:hAnsi="Verdana"/>
          <w:color w:val="000000"/>
          <w:sz w:val="20"/>
        </w:rPr>
        <w:t>-</w:t>
      </w:r>
      <w:r w:rsidR="00320089" w:rsidRPr="0004032A">
        <w:rPr>
          <w:rFonts w:ascii="Verdana" w:hAnsi="Verdana"/>
          <w:color w:val="000000"/>
          <w:sz w:val="20"/>
        </w:rPr>
        <w:t>то голос.</w:t>
      </w:r>
    </w:p>
    <w:p w14:paraId="061A480D" w14:textId="77777777" w:rsidR="0004032A" w:rsidRPr="0004032A" w:rsidRDefault="00320089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То сообщница, ей скучно быть в одиночестве на свидании. Все, что было темным, становится светлым, и все, что было светлым, становится темным.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Приходит старик священник, произносит три слова... Будущее сверкает и поднимает на дыбы великолепного коня, конь навостряет уши!.. Старуха, черная, холодная, пытается обнять вас; но она кусает вас.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Все сказано...</w:t>
      </w:r>
    </w:p>
    <w:p w14:paraId="394ACFD9" w14:textId="77777777" w:rsidR="0004032A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Куда я иду?.. Где я?.. В свете или во тьме?.. Прощайте, дети мои!.. Живите в согласии!.. О вас я позабочусь.</w:t>
      </w:r>
    </w:p>
    <w:p w14:paraId="0614895C" w14:textId="77777777" w:rsidR="0004032A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Увы!.. Назавтра они заводят споры над гробом и разыгрывают в кости лучшее ваше кресло, ибо каждый наследник хочет заграбастать все...</w:t>
      </w:r>
    </w:p>
    <w:p w14:paraId="5CE63383" w14:textId="77777777" w:rsidR="00320089" w:rsidRPr="0004032A" w:rsidRDefault="0004032A" w:rsidP="0004032A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Вот что выпадает на долю горсти праха, пришедшего из молчания и уходящего в него!»</w:t>
      </w:r>
    </w:p>
    <w:p w14:paraId="0652FF10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0FAD74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Когда окончилось чтение, все глубоко вздохнули. Потом каждый из нас, пробуждаясь от оцепенения, в которое как будто был погружен, произносит свое похвальное слово с теми интонациями, с теми жестами, с тем выражением лица, которые ему присущи. То были восклицания целого хора христиан, мгновенно охваченных экстазом в церкви.</w:t>
      </w:r>
    </w:p>
    <w:p w14:paraId="297E0E2A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Настоящая библия!..</w:t>
      </w:r>
    </w:p>
    <w:p w14:paraId="63F21E9F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Холст, развертывающийся перед нами!..</w:t>
      </w:r>
    </w:p>
    <w:p w14:paraId="5A8DB0E5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Пирамида, покрытая иероглифами!..</w:t>
      </w:r>
    </w:p>
    <w:p w14:paraId="08C83A0E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Мрачно и великолепно, как зимняя ночь!...</w:t>
      </w:r>
    </w:p>
    <w:p w14:paraId="0467DE0B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Поэзия, к сожалению, понятная лишь десяти человекам из всего народа!..</w:t>
      </w:r>
    </w:p>
    <w:p w14:paraId="1FBDECE4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Монумент! Вечная статуя!..</w:t>
      </w:r>
    </w:p>
    <w:p w14:paraId="5435B6B3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Энциклопедично!..</w:t>
      </w:r>
    </w:p>
    <w:p w14:paraId="2BAEE2FF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Целый мир!..</w:t>
      </w:r>
    </w:p>
    <w:p w14:paraId="6F470EAD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Эпопея!</w:t>
      </w:r>
    </w:p>
    <w:p w14:paraId="140AEBFA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Башня из слоновой кости!..</w:t>
      </w:r>
    </w:p>
    <w:p w14:paraId="020B834E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Узорчатый, сверкающий фонарь!</w:t>
      </w:r>
    </w:p>
    <w:p w14:paraId="0EB904A1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Весь Платон на одной красочной странице!..</w:t>
      </w:r>
    </w:p>
    <w:p w14:paraId="6AF35E4B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Гомер, Данте, Мильтон и Ариосто, переданные средневековой виньеткой.</w:t>
      </w:r>
    </w:p>
    <w:p w14:paraId="157550DE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Апокалиптично!..</w:t>
      </w:r>
    </w:p>
    <w:p w14:paraId="50AC2499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О! Это святой Иоанн на Патмосе!</w:t>
      </w:r>
    </w:p>
    <w:p w14:paraId="7704D426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На меня это действует как доза опиума, открывающая всю вселенную и повергающая в мечтания!..</w:t>
      </w:r>
    </w:p>
    <w:p w14:paraId="0F4BBC74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Концентрирующее зеркало, в котором отражается вселенная!..</w:t>
      </w:r>
    </w:p>
    <w:p w14:paraId="67897159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Все человечество в миниатюре!</w:t>
      </w:r>
    </w:p>
    <w:p w14:paraId="1ECE60EA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Поэма!</w:t>
      </w:r>
    </w:p>
    <w:p w14:paraId="6E68B4F7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Биография, типичная для каждого из нас!..</w:t>
      </w:r>
    </w:p>
    <w:p w14:paraId="41F35E44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Флорентийская эмаль!</w:t>
      </w:r>
    </w:p>
    <w:p w14:paraId="30743E55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Витраж кафедрального собора!..</w:t>
      </w:r>
    </w:p>
    <w:p w14:paraId="7687FE5E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Вот это книга!..</w:t>
      </w:r>
    </w:p>
    <w:p w14:paraId="5A3664E4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 xml:space="preserve">Какие там </w:t>
      </w:r>
      <w:r w:rsidR="00320089" w:rsidRPr="0004032A">
        <w:rPr>
          <w:rFonts w:ascii="Verdana" w:hAnsi="Verdana"/>
          <w:i/>
          <w:iCs/>
          <w:color w:val="000000"/>
          <w:sz w:val="20"/>
        </w:rPr>
        <w:t>находки!</w:t>
      </w:r>
      <w:r w:rsidRPr="0004032A">
        <w:rPr>
          <w:rFonts w:ascii="Verdana" w:hAnsi="Verdana"/>
          <w:color w:val="000000"/>
          <w:sz w:val="20"/>
        </w:rPr>
        <w:t xml:space="preserve"> </w:t>
      </w:r>
      <w:r w:rsidR="00320089" w:rsidRPr="0004032A">
        <w:rPr>
          <w:rFonts w:ascii="Verdana" w:hAnsi="Verdana"/>
          <w:color w:val="000000"/>
          <w:sz w:val="20"/>
        </w:rPr>
        <w:t>Все сплошь находки!..</w:t>
      </w:r>
    </w:p>
    <w:p w14:paraId="73C96BB2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Стало трудно различать отдельные голоса,</w:t>
      </w:r>
      <w:r w:rsidR="0004032A" w:rsidRPr="0004032A">
        <w:rPr>
          <w:rFonts w:ascii="Verdana" w:hAnsi="Verdana"/>
          <w:color w:val="000000"/>
          <w:sz w:val="20"/>
        </w:rPr>
        <w:t xml:space="preserve"> — </w:t>
      </w:r>
      <w:r w:rsidRPr="0004032A">
        <w:rPr>
          <w:rFonts w:ascii="Verdana" w:hAnsi="Verdana"/>
          <w:color w:val="000000"/>
          <w:sz w:val="20"/>
        </w:rPr>
        <w:t>я слышал как бы хор Оперы, и в этом пении сквозь общий гул прорывались отдельные, более громкие звуки:</w:t>
      </w:r>
    </w:p>
    <w:p w14:paraId="113588F3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Психологический,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политехнический,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патологический,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вселенский,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гический,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лический,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тический,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божественный,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оригинальный,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оглушающий,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оживляющий!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ающий, яющий, поэтичный,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библейский, Байрон! А что такое Байрон?.. Вальтер Скотт!.. скот... оттовский... овский,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Цшокке!..</w:t>
      </w:r>
    </w:p>
    <w:p w14:paraId="4DD37A5D" w14:textId="77777777" w:rsidR="0004032A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Патрон выразил желание говорить, все умолкли, и тогда он скромно заявил:</w:t>
      </w:r>
    </w:p>
    <w:p w14:paraId="450A2271" w14:textId="77777777" w:rsidR="0004032A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— </w:t>
      </w:r>
      <w:r w:rsidR="00320089" w:rsidRPr="0004032A">
        <w:rPr>
          <w:rFonts w:ascii="Verdana" w:hAnsi="Verdana"/>
          <w:color w:val="000000"/>
          <w:sz w:val="20"/>
        </w:rPr>
        <w:t>Нет, это хорошо, только хорошо!.. А вы что скажете?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воскликнул он, заметив, что я еще ничего не сказал, перепуганный тем, как быстро вспрыгнули на канат все моя приятели.</w:t>
      </w:r>
    </w:p>
    <w:p w14:paraId="30D82F08" w14:textId="77777777" w:rsidR="00320089" w:rsidRPr="0004032A" w:rsidRDefault="0004032A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lastRenderedPageBreak/>
        <w:t>— </w:t>
      </w:r>
      <w:r w:rsidR="00320089" w:rsidRPr="0004032A">
        <w:rPr>
          <w:rFonts w:ascii="Verdana" w:hAnsi="Verdana"/>
          <w:color w:val="000000"/>
          <w:sz w:val="20"/>
        </w:rPr>
        <w:t>Это очаг,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ответил я.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Очаг поэзии философии, фантасмагории, филантропии, амфиболии</w:t>
      </w:r>
      <w:r w:rsidR="00320089" w:rsidRPr="0004032A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="00320089" w:rsidRPr="0004032A">
        <w:rPr>
          <w:rFonts w:ascii="Verdana" w:hAnsi="Verdana"/>
          <w:color w:val="000000"/>
          <w:sz w:val="20"/>
        </w:rPr>
        <w:t>,</w:t>
      </w:r>
      <w:r w:rsidRPr="0004032A">
        <w:rPr>
          <w:rFonts w:ascii="Verdana" w:hAnsi="Verdana"/>
          <w:color w:val="000000"/>
          <w:sz w:val="20"/>
        </w:rPr>
        <w:t xml:space="preserve"> — </w:t>
      </w:r>
      <w:r w:rsidR="00320089" w:rsidRPr="0004032A">
        <w:rPr>
          <w:rFonts w:ascii="Verdana" w:hAnsi="Verdana"/>
          <w:color w:val="000000"/>
          <w:sz w:val="20"/>
        </w:rPr>
        <w:t>добавил я и прикусил язык.</w:t>
      </w:r>
    </w:p>
    <w:p w14:paraId="7091018C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Но, по счастью, он повернулся ко мне спиной.</w:t>
      </w:r>
    </w:p>
    <w:p w14:paraId="571DB07C" w14:textId="6F2F0D0A" w:rsidR="0004032A" w:rsidRPr="00C90695" w:rsidRDefault="00320089" w:rsidP="00C9069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04032A">
        <w:rPr>
          <w:rFonts w:ascii="Verdana" w:hAnsi="Verdana"/>
          <w:color w:val="000000"/>
          <w:sz w:val="20"/>
        </w:rPr>
        <w:t>Хозяин кивнул, и нас стали обносить пуншем.</w:t>
      </w:r>
    </w:p>
    <w:p w14:paraId="290872D2" w14:textId="77777777" w:rsidR="00320089" w:rsidRPr="0004032A" w:rsidRDefault="00320089" w:rsidP="0004032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320089" w:rsidRPr="0004032A" w:rsidSect="000403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1F2F" w14:textId="77777777" w:rsidR="00E801FE" w:rsidRDefault="00E801FE">
      <w:r>
        <w:separator/>
      </w:r>
    </w:p>
  </w:endnote>
  <w:endnote w:type="continuationSeparator" w:id="0">
    <w:p w14:paraId="5C129977" w14:textId="77777777" w:rsidR="00E801FE" w:rsidRDefault="00E8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89265" w14:textId="77777777" w:rsidR="0004032A" w:rsidRDefault="0004032A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C44E4D0" w14:textId="77777777" w:rsidR="0004032A" w:rsidRDefault="0004032A" w:rsidP="000403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F2DB" w14:textId="77777777" w:rsidR="0004032A" w:rsidRPr="0004032A" w:rsidRDefault="0004032A" w:rsidP="0004032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4032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6605" w14:textId="77777777" w:rsidR="0004032A" w:rsidRDefault="000403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1C0F" w14:textId="77777777" w:rsidR="00E801FE" w:rsidRDefault="00E801FE">
      <w:r>
        <w:separator/>
      </w:r>
    </w:p>
  </w:footnote>
  <w:footnote w:type="continuationSeparator" w:id="0">
    <w:p w14:paraId="222DD147" w14:textId="77777777" w:rsidR="00E801FE" w:rsidRDefault="00E801FE">
      <w:r>
        <w:continuationSeparator/>
      </w:r>
    </w:p>
  </w:footnote>
  <w:footnote w:id="1">
    <w:p w14:paraId="353396E4" w14:textId="0A0C8D4D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«Исповедь опиофага»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произведение английского писателя</w:t>
      </w:r>
      <w:r w:rsidRPr="0004032A">
        <w:rPr>
          <w:rFonts w:ascii="Calibri" w:hAnsi="Calibri" w:cs="Calibri"/>
        </w:rPr>
        <w:noBreakHyphen/>
        <w:t>романтика де Квинси (1785</w:t>
      </w:r>
      <w:r w:rsidR="00C90695">
        <w:rPr>
          <w:rFonts w:ascii="Calibri" w:hAnsi="Calibri" w:cs="Calibri"/>
        </w:rPr>
        <w:t>—</w:t>
      </w:r>
      <w:r w:rsidRPr="0004032A">
        <w:rPr>
          <w:rFonts w:ascii="Calibri" w:hAnsi="Calibri" w:cs="Calibri"/>
        </w:rPr>
        <w:t>1859).</w:t>
      </w:r>
    </w:p>
  </w:footnote>
  <w:footnote w:id="2">
    <w:p w14:paraId="17306FCA" w14:textId="452C88EE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«Испанские сказки»</w:t>
      </w:r>
      <w:r w:rsidR="00C90695">
        <w:rPr>
          <w:rFonts w:ascii="Calibri" w:hAnsi="Calibri" w:cs="Calibri"/>
        </w:rPr>
        <w:t xml:space="preserve">, </w:t>
      </w:r>
      <w:r w:rsidRPr="0004032A">
        <w:rPr>
          <w:rFonts w:ascii="Calibri" w:hAnsi="Calibri" w:cs="Calibri"/>
        </w:rPr>
        <w:t>точнее «Испанские и итальянские сказки»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сборник стихов А. Мюссе (1810</w:t>
      </w:r>
      <w:r w:rsidR="00C90695">
        <w:rPr>
          <w:rFonts w:ascii="Calibri" w:hAnsi="Calibri" w:cs="Calibri"/>
        </w:rPr>
        <w:t>—</w:t>
      </w:r>
      <w:r w:rsidRPr="0004032A">
        <w:rPr>
          <w:rFonts w:ascii="Calibri" w:hAnsi="Calibri" w:cs="Calibri"/>
        </w:rPr>
        <w:t>1857).</w:t>
      </w:r>
    </w:p>
  </w:footnote>
  <w:footnote w:id="3">
    <w:p w14:paraId="383D4C62" w14:textId="7597D451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«Мельмот»</w:t>
      </w:r>
      <w:r w:rsidR="00C90695">
        <w:rPr>
          <w:rFonts w:ascii="Calibri" w:hAnsi="Calibri" w:cs="Calibri"/>
        </w:rPr>
        <w:t xml:space="preserve">, </w:t>
      </w:r>
      <w:r w:rsidRPr="0004032A">
        <w:rPr>
          <w:rFonts w:ascii="Calibri" w:hAnsi="Calibri" w:cs="Calibri"/>
        </w:rPr>
        <w:t>точнее «Мельмот</w:t>
      </w:r>
      <w:r w:rsidRPr="0004032A">
        <w:rPr>
          <w:rFonts w:ascii="Calibri" w:hAnsi="Calibri" w:cs="Calibri"/>
        </w:rPr>
        <w:noBreakHyphen/>
        <w:t>скиталец»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роман английского писателя Ч. Матюрена (1782</w:t>
      </w:r>
      <w:r w:rsidR="00C90695">
        <w:rPr>
          <w:rFonts w:ascii="Calibri" w:hAnsi="Calibri" w:cs="Calibri"/>
        </w:rPr>
        <w:t>—</w:t>
      </w:r>
      <w:r w:rsidRPr="0004032A">
        <w:rPr>
          <w:rFonts w:ascii="Calibri" w:hAnsi="Calibri" w:cs="Calibri"/>
        </w:rPr>
        <w:t>1824).</w:t>
      </w:r>
    </w:p>
  </w:footnote>
  <w:footnote w:id="4">
    <w:p w14:paraId="22A827B1" w14:textId="11F60BC0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«Смарра»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сказка Ш. Нодье (1780</w:t>
      </w:r>
      <w:r w:rsidR="00C90695">
        <w:rPr>
          <w:rFonts w:ascii="Calibri" w:hAnsi="Calibri" w:cs="Calibri"/>
        </w:rPr>
        <w:t>—</w:t>
      </w:r>
      <w:r w:rsidRPr="0004032A">
        <w:rPr>
          <w:rFonts w:ascii="Calibri" w:hAnsi="Calibri" w:cs="Calibri"/>
        </w:rPr>
        <w:t>1844).</w:t>
      </w:r>
    </w:p>
  </w:footnote>
  <w:footnote w:id="5">
    <w:p w14:paraId="28076DD8" w14:textId="195858FE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«Гяур»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поэма Д. Г. Байрона (1788</w:t>
      </w:r>
      <w:r w:rsidR="00C90695">
        <w:rPr>
          <w:rFonts w:ascii="Calibri" w:hAnsi="Calibri" w:cs="Calibri"/>
        </w:rPr>
        <w:t>—</w:t>
      </w:r>
      <w:r w:rsidRPr="0004032A">
        <w:rPr>
          <w:rFonts w:ascii="Calibri" w:hAnsi="Calibri" w:cs="Calibri"/>
        </w:rPr>
        <w:t>1824).</w:t>
      </w:r>
    </w:p>
  </w:footnote>
  <w:footnote w:id="6">
    <w:p w14:paraId="400DC851" w14:textId="4C99A9A8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«Хоровод на шабаше»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баллада В. Гюго, напечатанная в его сборнике «Оды и баллады».</w:t>
      </w:r>
    </w:p>
  </w:footnote>
  <w:footnote w:id="7">
    <w:p w14:paraId="6BCAA4E3" w14:textId="486FF127" w:rsidR="000C7F2B" w:rsidRDefault="00320089" w:rsidP="00C90695">
      <w:pPr>
        <w:pStyle w:val="FootNote"/>
        <w:spacing w:after="60"/>
        <w:ind w:firstLine="0"/>
      </w:pPr>
      <w:r w:rsidRPr="0004032A">
        <w:rPr>
          <w:vertAlign w:val="superscript"/>
        </w:rPr>
        <w:footnoteRef/>
      </w:r>
      <w:r>
        <w:t xml:space="preserve"> </w:t>
      </w:r>
      <w:r w:rsidRPr="0004032A">
        <w:rPr>
          <w:rFonts w:ascii="Calibri" w:hAnsi="Calibri" w:cs="Calibri"/>
          <w:i/>
          <w:iCs/>
        </w:rPr>
        <w:t>Амфиболия</w:t>
      </w:r>
      <w:r w:rsidR="00C90695">
        <w:rPr>
          <w:rFonts w:ascii="Calibri" w:hAnsi="Calibri" w:cs="Calibri"/>
        </w:rPr>
        <w:t xml:space="preserve"> — </w:t>
      </w:r>
      <w:r w:rsidRPr="0004032A">
        <w:rPr>
          <w:rFonts w:ascii="Calibri" w:hAnsi="Calibri" w:cs="Calibri"/>
        </w:rPr>
        <w:t>неправильно построенная фраза, приводящая к двусмыслице.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C0F8C" w14:textId="77777777" w:rsidR="0004032A" w:rsidRDefault="000403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349D" w14:textId="77777777" w:rsidR="0004032A" w:rsidRPr="0004032A" w:rsidRDefault="0004032A" w:rsidP="0004032A">
    <w:pPr>
      <w:pStyle w:val="Header"/>
      <w:ind w:firstLine="0"/>
      <w:rPr>
        <w:rFonts w:ascii="Arial" w:hAnsi="Arial" w:cs="Arial"/>
        <w:color w:val="999999"/>
        <w:sz w:val="20"/>
      </w:rPr>
    </w:pPr>
    <w:r w:rsidRPr="0004032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C7AF" w14:textId="77777777" w:rsidR="0004032A" w:rsidRDefault="000403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027D"/>
    <w:rsid w:val="0004032A"/>
    <w:rsid w:val="000C7F2B"/>
    <w:rsid w:val="00320089"/>
    <w:rsid w:val="00A7027D"/>
    <w:rsid w:val="00C90695"/>
    <w:rsid w:val="00E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D0E4CA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4032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4032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4032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04032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40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1503</Words>
  <Characters>8571</Characters>
  <Application>Microsoft Office Word</Application>
  <DocSecurity>0</DocSecurity>
  <Lines>71</Lines>
  <Paragraphs>20</Paragraphs>
  <ScaleCrop>false</ScaleCrop>
  <Manager>Andrey Piskunov</Manager>
  <Company>Библиотека «Артефакт»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Романтические акафисты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2025-02-20T05:06:00Z</dcterms:modified>
  <cp:category/>
</cp:coreProperties>
</file>