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844" w:rsidRPr="00433261" w:rsidRDefault="00786C53" w:rsidP="00433261">
      <w:pPr>
        <w:pStyle w:val="Heading1"/>
        <w:suppressAutoHyphens/>
        <w:spacing w:before="0" w:after="0"/>
        <w:jc w:val="both"/>
        <w:rPr>
          <w:rFonts w:ascii="Verdana" w:hAnsi="Verdana"/>
          <w:b/>
          <w:color w:val="000000"/>
        </w:rPr>
      </w:pPr>
      <w:r w:rsidRPr="00433261">
        <w:rPr>
          <w:rFonts w:ascii="Verdana" w:hAnsi="Verdana"/>
          <w:b/>
          <w:color w:val="000000"/>
        </w:rPr>
        <w:t>Povídka starého kriminálníka</w:t>
      </w:r>
    </w:p>
    <w:p w:rsidR="00355252" w:rsidRPr="00433261" w:rsidRDefault="00355252" w:rsidP="00433261">
      <w:pPr>
        <w:pStyle w:val="Title"/>
        <w:suppressAutoHyphens/>
        <w:spacing w:line="240" w:lineRule="auto"/>
        <w:jc w:val="both"/>
        <w:rPr>
          <w:rFonts w:ascii="Verdana" w:hAnsi="Verdana"/>
          <w:i w:val="0"/>
          <w:color w:val="000000"/>
          <w:sz w:val="24"/>
        </w:rPr>
      </w:pPr>
      <w:r w:rsidRPr="00433261">
        <w:rPr>
          <w:rFonts w:ascii="Verdana" w:hAnsi="Verdana"/>
          <w:i w:val="0"/>
          <w:color w:val="000000"/>
          <w:sz w:val="24"/>
        </w:rPr>
        <w:t>Karel Čapek</w:t>
      </w:r>
    </w:p>
    <w:p w:rsidR="00CB0844" w:rsidRPr="00433261" w:rsidRDefault="00CB0844" w:rsidP="00433261">
      <w:pPr>
        <w:suppressAutoHyphens/>
        <w:spacing w:after="0" w:line="240" w:lineRule="auto"/>
        <w:ind w:firstLine="283"/>
        <w:jc w:val="both"/>
        <w:rPr>
          <w:rFonts w:ascii="Verdana" w:hAnsi="Verdana"/>
          <w:color w:val="000000"/>
          <w:sz w:val="20"/>
        </w:rPr>
      </w:pPr>
    </w:p>
    <w:p w:rsidR="00433261" w:rsidRDefault="00433261" w:rsidP="00433261">
      <w:pPr>
        <w:suppressAutoHyphens/>
        <w:spacing w:after="0" w:line="240" w:lineRule="auto"/>
        <w:ind w:firstLine="283"/>
        <w:jc w:val="both"/>
        <w:rPr>
          <w:rFonts w:ascii="Verdana" w:hAnsi="Verdana"/>
          <w:color w:val="000000"/>
          <w:sz w:val="20"/>
        </w:rPr>
      </w:pPr>
    </w:p>
    <w:p w:rsidR="00CB0844" w:rsidRPr="00433261" w:rsidRDefault="00CB0844" w:rsidP="00433261">
      <w:pPr>
        <w:suppressAutoHyphens/>
        <w:spacing w:after="0" w:line="240" w:lineRule="auto"/>
        <w:ind w:firstLine="283"/>
        <w:jc w:val="both"/>
        <w:rPr>
          <w:rFonts w:ascii="Verdana" w:hAnsi="Verdana"/>
          <w:color w:val="000000"/>
          <w:sz w:val="20"/>
          <w:lang w:val="cs-CZ"/>
        </w:rPr>
      </w:pPr>
      <w:r w:rsidRPr="00433261">
        <w:rPr>
          <w:rFonts w:ascii="Verdana" w:hAnsi="Verdana"/>
          <w:color w:val="000000"/>
          <w:sz w:val="20"/>
        </w:rPr>
        <w:t>„</w:t>
      </w:r>
      <w:r w:rsidRPr="00433261">
        <w:rPr>
          <w:rFonts w:ascii="Verdana" w:hAnsi="Verdana"/>
          <w:color w:val="000000"/>
          <w:sz w:val="20"/>
          <w:lang w:val="cs-CZ"/>
        </w:rPr>
        <w:t>To nic není,“ řekl pan Jandera, spisovatel. „Honit zloděje, to známe; ale zvláštní je, když zloděj hledá, koho vlastně okradl. Abys</w:t>
      </w:r>
      <w:r w:rsidRPr="00433261">
        <w:rPr>
          <w:rFonts w:ascii="Verdana" w:hAnsi="Verdana"/>
          <w:color w:val="000000"/>
          <w:sz w:val="20"/>
          <w:lang w:val="cs-CZ"/>
        </w:rPr>
        <w:softHyphen/>
        <w:t>te věděli, to se stalo mně. Tak tuhle jsem napsal povídku a dal jsem ji do tisku; a když jsem ji četl vytištěnou, obešlo mě takové nepří</w:t>
      </w:r>
      <w:r w:rsidRPr="00433261">
        <w:rPr>
          <w:rFonts w:ascii="Verdana" w:hAnsi="Verdana"/>
          <w:color w:val="000000"/>
          <w:sz w:val="20"/>
          <w:lang w:val="cs-CZ"/>
        </w:rPr>
        <w:softHyphen/>
        <w:t>jemné tušení. Člověče, řekl jsem si, něco podobného jsem už někdy někde četl. Hrom aby do toho, komupak jsem tuhle látku ukradl? — Tři dny jsem chodil jako vrtohlavá ovce, a ne a ne na to přijít, od koho jsem si tu látku, jak se říká, vypůjčil. Konečně jsem potkal kamaráda a povídám mu: Člověče, tak se mně všechno zdá, že ta má poslední povídka je od někoho kradená. — To jsem přece poznal na první pohled, řekl kamarád, tos ukradl z Čechova. — Tu se mně zrovna ulevilo, a když jsem potom mluvil s jedním kritikem, říkám mu: Pane, to byste nevěřil, někdy člověk udělá plagiát a ani o tom neví; například má poslední povídka byla kradená. — Já vím, poví</w:t>
      </w:r>
      <w:r w:rsidRPr="00433261">
        <w:rPr>
          <w:rFonts w:ascii="Verdana" w:hAnsi="Verdana"/>
          <w:color w:val="000000"/>
          <w:sz w:val="20"/>
          <w:lang w:val="cs-CZ"/>
        </w:rPr>
        <w:softHyphen/>
        <w:t>dá ten kritik, ta je z Maupassanta. — Tak jsem si obešel všechny své dobré přátele; poslouchejte, jak se jednou člověk octne na šikmé dráze zločinu, tak neví, kdy přestat; představte si, tu jedinou po</w:t>
      </w:r>
      <w:r w:rsidRPr="00433261">
        <w:rPr>
          <w:rFonts w:ascii="Verdana" w:hAnsi="Verdana"/>
          <w:color w:val="000000"/>
          <w:sz w:val="20"/>
          <w:lang w:val="cs-CZ"/>
        </w:rPr>
        <w:softHyphen/>
        <w:t>vídku jsem ukradl ještě z Gottfrieda Kellera, Dickense, d'Annunzia, Tisíce a jedné noci, Charles Louis Philippa, Hamsuna, Storma, Har</w:t>
      </w:r>
      <w:r w:rsidRPr="00433261">
        <w:rPr>
          <w:rFonts w:ascii="Verdana" w:hAnsi="Verdana"/>
          <w:color w:val="000000"/>
          <w:sz w:val="20"/>
          <w:lang w:val="cs-CZ"/>
        </w:rPr>
        <w:softHyphen/>
        <w:t>dyho, Andrejeva, Bandinelliho, Roseggera, Reymonta a celé řady jiných. Z toho je vidět, jak člověk zapadá do zla hloub a hloub.“</w:t>
      </w:r>
    </w:p>
    <w:p w:rsidR="00CB0844" w:rsidRPr="00433261" w:rsidRDefault="00CB0844" w:rsidP="00433261">
      <w:pPr>
        <w:suppressAutoHyphens/>
        <w:spacing w:after="0" w:line="240" w:lineRule="auto"/>
        <w:ind w:firstLine="283"/>
        <w:jc w:val="both"/>
        <w:rPr>
          <w:rFonts w:ascii="Verdana" w:hAnsi="Verdana"/>
          <w:color w:val="000000"/>
          <w:sz w:val="20"/>
          <w:lang w:val="cs-CZ"/>
        </w:rPr>
      </w:pPr>
      <w:r w:rsidRPr="00433261">
        <w:rPr>
          <w:rFonts w:ascii="Verdana" w:hAnsi="Verdana"/>
          <w:color w:val="000000"/>
          <w:sz w:val="20"/>
          <w:lang w:val="cs-CZ"/>
        </w:rPr>
        <w:t>„To nic není,“ pravil odchrchlávaje pan Bobek, starý kriminál</w:t>
      </w:r>
      <w:r w:rsidRPr="00433261">
        <w:rPr>
          <w:rFonts w:ascii="Verdana" w:hAnsi="Verdana"/>
          <w:color w:val="000000"/>
          <w:sz w:val="20"/>
          <w:lang w:val="cs-CZ"/>
        </w:rPr>
        <w:softHyphen/>
        <w:t>ník. „To mě upomíná na jeden případ, kdy měli vraha, ale nemohli k němu najít žádnou vraždu. Totiž abyste si nemysleli, to se nestalo mně; ale já jsem půl roku bydlel v tom samém kriminále, kde předtím seděl ten vrah. To bylo v Palermu,“ vysvětloval pan Bobek a skromně dodával: „Já tam byl jenom skrz nějaký kufr, který mně přišel do rukou na lodi, co jezdí z Neapole. Ten případ s tím vra</w:t>
      </w:r>
      <w:r w:rsidRPr="00433261">
        <w:rPr>
          <w:rFonts w:ascii="Verdana" w:hAnsi="Verdana"/>
          <w:color w:val="000000"/>
          <w:sz w:val="20"/>
          <w:lang w:val="cs-CZ"/>
        </w:rPr>
        <w:softHyphen/>
        <w:t>hem mně vypravoval vrchní dozorce z toho domu; já jsem ho totiž učil hrát francefús, křížový mariáš a boží požehnání, taky zvané gotýsek; on to byl totiž moc pobožný člověk, ten dozorce.</w:t>
      </w:r>
    </w:p>
    <w:p w:rsidR="00CB0844" w:rsidRPr="00433261" w:rsidRDefault="00CB0844" w:rsidP="00433261">
      <w:pPr>
        <w:suppressAutoHyphens/>
        <w:spacing w:after="0" w:line="240" w:lineRule="auto"/>
        <w:ind w:firstLine="283"/>
        <w:jc w:val="both"/>
        <w:rPr>
          <w:rFonts w:ascii="Verdana" w:hAnsi="Verdana"/>
          <w:color w:val="000000"/>
          <w:sz w:val="20"/>
          <w:lang w:val="cs-CZ"/>
        </w:rPr>
      </w:pPr>
      <w:r w:rsidRPr="00433261">
        <w:rPr>
          <w:rFonts w:ascii="Verdana" w:hAnsi="Verdana"/>
          <w:color w:val="000000"/>
          <w:sz w:val="20"/>
          <w:lang w:val="cs-CZ"/>
        </w:rPr>
        <w:t>Teda jednou v noci viděli poldové — oni v Itálii vždycky chodí po dvou — jak po via Butera, co vede k tomu smradlavému přísta</w:t>
      </w:r>
      <w:r w:rsidRPr="00433261">
        <w:rPr>
          <w:rFonts w:ascii="Verdana" w:hAnsi="Verdana"/>
          <w:color w:val="000000"/>
          <w:sz w:val="20"/>
          <w:lang w:val="cs-CZ"/>
        </w:rPr>
        <w:softHyphen/>
        <w:t>vu, ze vší síly pádí jeden člověk. Tak ho čapli, a porco dio, on má v ruce zkrvavenou dýku. To se rozumí, dovedli ho na policii, a teď, chlapče, řekni, kohos to zapích. Ten mládenec se dal do breku a povídá: Zavraždil jsem člověka, ale víc vám neřeknu; kdybych řekl víc, byli by nešťastní ještě jiní lidé. A taky z něho víc nedostali.</w:t>
      </w:r>
    </w:p>
    <w:p w:rsidR="00CB0844" w:rsidRPr="00433261" w:rsidRDefault="00CB0844" w:rsidP="00433261">
      <w:pPr>
        <w:suppressAutoHyphens/>
        <w:spacing w:after="0" w:line="240" w:lineRule="auto"/>
        <w:ind w:firstLine="283"/>
        <w:jc w:val="both"/>
        <w:rPr>
          <w:rFonts w:ascii="Verdana" w:hAnsi="Verdana"/>
          <w:color w:val="000000"/>
          <w:sz w:val="20"/>
          <w:lang w:val="cs-CZ"/>
        </w:rPr>
      </w:pPr>
      <w:r w:rsidRPr="00433261">
        <w:rPr>
          <w:rFonts w:ascii="Verdana" w:hAnsi="Verdana"/>
          <w:color w:val="000000"/>
          <w:sz w:val="20"/>
          <w:lang w:val="cs-CZ"/>
        </w:rPr>
        <w:t>To se ví, hned se začalo pátrat po nějaké mrtvole, ale žádná se nenašla. Tak nařídili prohlídku všech drahých zemřelých, kteří byli v tu dobu hlášeni jako nebožtíci; ale všichni, jak se ukázalo, zemřeli křesťansky na malárii a takové věci. Tu teda se znovu pustili do toho mládence. Udal, že se jmenuje Marco Biagio z Castrogiovanni a je truh</w:t>
      </w:r>
      <w:r w:rsidRPr="00433261">
        <w:rPr>
          <w:rFonts w:ascii="Verdana" w:hAnsi="Verdana"/>
          <w:color w:val="000000"/>
          <w:sz w:val="20"/>
          <w:lang w:val="cs-CZ"/>
        </w:rPr>
        <w:softHyphen/>
        <w:t>lářský tovaryš; dále udal, že zasadil asi dvacet ran křesťanskému člo</w:t>
      </w:r>
      <w:r w:rsidRPr="00433261">
        <w:rPr>
          <w:rFonts w:ascii="Verdana" w:hAnsi="Verdana"/>
          <w:color w:val="000000"/>
          <w:sz w:val="20"/>
          <w:lang w:val="cs-CZ"/>
        </w:rPr>
        <w:softHyphen/>
        <w:t>věku a zabil ho; ale komu to udělal, že nepoví, aby nepřivedl do neštěs</w:t>
      </w:r>
      <w:r w:rsidRPr="00433261">
        <w:rPr>
          <w:rFonts w:ascii="Verdana" w:hAnsi="Verdana"/>
          <w:color w:val="000000"/>
          <w:sz w:val="20"/>
          <w:lang w:val="cs-CZ"/>
        </w:rPr>
        <w:softHyphen/>
        <w:t>tí ještě jiné lidi. A dost. Jinak jen volal na sebe boží trest a tloukl hlavou do země. Takovou lítost, říkal ten dozorce, jakživ nikdo neviděl.</w:t>
      </w:r>
    </w:p>
    <w:p w:rsidR="00CB0844" w:rsidRPr="00433261" w:rsidRDefault="00CB0844" w:rsidP="00433261">
      <w:pPr>
        <w:suppressAutoHyphens/>
        <w:spacing w:after="0" w:line="240" w:lineRule="auto"/>
        <w:ind w:firstLine="283"/>
        <w:jc w:val="both"/>
        <w:rPr>
          <w:rFonts w:ascii="Verdana" w:hAnsi="Verdana"/>
          <w:color w:val="000000"/>
          <w:sz w:val="20"/>
          <w:lang w:val="cs-CZ"/>
        </w:rPr>
      </w:pPr>
      <w:r w:rsidRPr="00433261">
        <w:rPr>
          <w:rFonts w:ascii="Verdana" w:hAnsi="Verdana"/>
          <w:color w:val="000000"/>
          <w:sz w:val="20"/>
          <w:lang w:val="cs-CZ"/>
        </w:rPr>
        <w:t>To víte, tihle poldové nevěří člověku ani slovo; oni si řekli; že ten Marco třeba nikoho nezabil a jen tak lže. Tak poslali tu dýku na univerzitu, a tam řekli, že ta krev na té čepeli je z člověka a že to muselo propíchnout srdce. Prosím vás, já nevím, jak se to tak může poznat. No jo, ale co teď měli dělat: vraha měli, ale vraždu ne; a to přece nejde, postavit člověka před soud pro neznámou vraždu; víte, to musí být corpus delicti. Zatím se ten Marco pořád jenom modlil a brečel a prosil, aby už ho dali na soud, aby odpykal svůj smrtel</w:t>
      </w:r>
      <w:r w:rsidRPr="00433261">
        <w:rPr>
          <w:rFonts w:ascii="Verdana" w:hAnsi="Verdana"/>
          <w:color w:val="000000"/>
          <w:sz w:val="20"/>
          <w:lang w:val="cs-CZ"/>
        </w:rPr>
        <w:softHyphen/>
        <w:t>ný hřích. Ty porto, řekli mu, když chceš, aby tě mohla spravedlnost odsoudit, tak se musíš přiznat, koho jsi zabil; my tě nemůžeme jen tak pověsit; aspoň nám, ty zatracený mezku, jmenuj nějaké svědky. — Já sám jsem svědek, křičel ten Marco, a já odpřisáhnu, že jsem zavraždil člověka! — Tedy takhle to bylo.</w:t>
      </w:r>
    </w:p>
    <w:p w:rsidR="00CB0844" w:rsidRPr="00433261" w:rsidRDefault="00CB0844" w:rsidP="00433261">
      <w:pPr>
        <w:suppressAutoHyphens/>
        <w:spacing w:after="0" w:line="240" w:lineRule="auto"/>
        <w:ind w:firstLine="283"/>
        <w:jc w:val="both"/>
        <w:rPr>
          <w:rFonts w:ascii="Verdana" w:hAnsi="Verdana"/>
          <w:color w:val="000000"/>
          <w:sz w:val="20"/>
          <w:lang w:val="cs-CZ"/>
        </w:rPr>
      </w:pPr>
      <w:r w:rsidRPr="00433261">
        <w:rPr>
          <w:rFonts w:ascii="Verdana" w:hAnsi="Verdana"/>
          <w:color w:val="000000"/>
          <w:sz w:val="20"/>
          <w:lang w:val="cs-CZ"/>
        </w:rPr>
        <w:t>Ten dozorce mně říkal, že on ten Marco byl takový hezký a hod</w:t>
      </w:r>
      <w:r w:rsidRPr="00433261">
        <w:rPr>
          <w:rFonts w:ascii="Verdana" w:hAnsi="Verdana"/>
          <w:color w:val="000000"/>
          <w:sz w:val="20"/>
          <w:lang w:val="cs-CZ"/>
        </w:rPr>
        <w:softHyphen/>
        <w:t xml:space="preserve">ný člověk; jakživi tam neměli takového hodného vraha. Číst neuměl, ale bibli měl pořád v ruce, třeba obráceně, a brečel do ní. Tak mu poslali takového dobráka pátera, aby ho duchovně posílil a přitom šikovně vyzpovídal, co a jak s tou vraždou. Ten páter vám chodil od toho Marca a otíral si oči; říkal, že jestli si to ten Marco ještě nějak nezkazí, tak jistě dojde veliké milosti; a že to je duše žíznící po spravedlnosti. Ale krom těch řečí a slz z něho ten páter taky víc nic </w:t>
      </w:r>
      <w:r w:rsidRPr="00433261">
        <w:rPr>
          <w:rFonts w:ascii="Verdana" w:hAnsi="Verdana"/>
          <w:color w:val="000000"/>
          <w:sz w:val="20"/>
          <w:lang w:val="cs-CZ"/>
        </w:rPr>
        <w:lastRenderedPageBreak/>
        <w:t>nedostal. Ať mě pověsí, a basta, říkal ten Marco, abych už měl odpykanou tu svou těžkou vinu; spravedlnost musí být. — A takhle to trvalo přes půl roku, a pořád nikde se nenašla žádná přiměřená mrtvola.</w:t>
      </w:r>
    </w:p>
    <w:p w:rsidR="00CB0844" w:rsidRPr="00433261" w:rsidRDefault="00CB0844" w:rsidP="00433261">
      <w:pPr>
        <w:suppressAutoHyphens/>
        <w:spacing w:after="0" w:line="240" w:lineRule="auto"/>
        <w:ind w:firstLine="283"/>
        <w:jc w:val="both"/>
        <w:rPr>
          <w:rFonts w:ascii="Verdana" w:hAnsi="Verdana"/>
          <w:color w:val="000000"/>
          <w:sz w:val="20"/>
          <w:lang w:val="cs-CZ"/>
        </w:rPr>
      </w:pPr>
      <w:r w:rsidRPr="00433261">
        <w:rPr>
          <w:rFonts w:ascii="Verdana" w:hAnsi="Verdana"/>
          <w:color w:val="000000"/>
          <w:sz w:val="20"/>
          <w:lang w:val="cs-CZ"/>
        </w:rPr>
        <w:t>Teda když už jim to bylo hloupé, povídal policejní prezident: Mordiáno, když ten Marco chce mermomocí viset, dejme mu tu vraždu, co se stala tři dny po jeho sbalení tamhle v Arenelle, jak tam našli tu zabitou bábu; vždyť je to ostuda, tady máme vraha bez vraždy a bez mrtvoly, a tam máme takovou pěknou a vyslove</w:t>
      </w:r>
      <w:r w:rsidRPr="00433261">
        <w:rPr>
          <w:rFonts w:ascii="Verdana" w:hAnsi="Verdana"/>
          <w:color w:val="000000"/>
          <w:sz w:val="20"/>
          <w:lang w:val="cs-CZ"/>
        </w:rPr>
        <w:softHyphen/>
        <w:t>nou vraždu bez pachatele. Dejte to nějak dohromady, když ten Marco chce být odsouzen, tak mu to může být jedno zač; a my se mu všelijak odměníme, když se přizná k té bábě. — Tedy tohle nabídli tomu Marcovi a slibovali mu, že za to jistě dostane v nejkratší době provaz a bude mít pokoj. Ten Marco chvilku váhal a pak prohlásil: Ne, když už jsem svou duši zatratil zločinem vraždy, tak ji neobtí</w:t>
      </w:r>
      <w:r w:rsidRPr="00433261">
        <w:rPr>
          <w:rFonts w:ascii="Verdana" w:hAnsi="Verdana"/>
          <w:color w:val="000000"/>
          <w:sz w:val="20"/>
          <w:lang w:val="cs-CZ"/>
        </w:rPr>
        <w:softHyphen/>
        <w:t>žím ještě takovými smrtelnými hříchy, jako je lež, podvod a křivé svědectví. — Takový to byl, pánové, spravedlivý člověk.</w:t>
      </w:r>
    </w:p>
    <w:p w:rsidR="00CB0844" w:rsidRPr="00433261" w:rsidRDefault="00CB0844" w:rsidP="00433261">
      <w:pPr>
        <w:suppressAutoHyphens/>
        <w:spacing w:after="0" w:line="240" w:lineRule="auto"/>
        <w:ind w:firstLine="283"/>
        <w:jc w:val="both"/>
        <w:rPr>
          <w:rFonts w:ascii="Verdana" w:hAnsi="Verdana"/>
          <w:color w:val="000000"/>
          <w:sz w:val="20"/>
          <w:lang w:val="cs-CZ"/>
        </w:rPr>
      </w:pPr>
      <w:r w:rsidRPr="00433261">
        <w:rPr>
          <w:rFonts w:ascii="Verdana" w:hAnsi="Verdana"/>
          <w:color w:val="000000"/>
          <w:sz w:val="20"/>
          <w:lang w:val="cs-CZ"/>
        </w:rPr>
        <w:t>Teda takhle to dál nešlo; teď už v tom kriminále mysleli jen na to, jak by se toho zatraceného Marca zbavili. Víte co, řekli tomu žalář</w:t>
      </w:r>
      <w:r w:rsidRPr="00433261">
        <w:rPr>
          <w:rFonts w:ascii="Verdana" w:hAnsi="Verdana"/>
          <w:color w:val="000000"/>
          <w:sz w:val="20"/>
          <w:lang w:val="cs-CZ"/>
        </w:rPr>
        <w:softHyphen/>
        <w:t>níkovi, udělejte to nějak tak, aby mohl utéci; na soud ho poslat ne</w:t>
      </w:r>
      <w:r w:rsidRPr="00433261">
        <w:rPr>
          <w:rFonts w:ascii="Verdana" w:hAnsi="Verdana"/>
          <w:color w:val="000000"/>
          <w:sz w:val="20"/>
          <w:lang w:val="cs-CZ"/>
        </w:rPr>
        <w:softHyphen/>
        <w:t>můžeme, to by bylo jen pro ostudu, a pustit ho na svobodu, když se nám přiznává k vraždě, to taky nejde; koukejte, ať se ten dio care maledetto nějak nenápadně ztratí. — Teda poslouchejte, od toho dne posílali toho Marca bez průvodu pro pepř a pro nitě; jeho cela byla ve dne v noci dokořán a ten Marco po celý den běhal po kostelích a po všech svatých, ale večer vám to natíral s vyplazeným jazykem, aby mu v osm hodin nezavřeli vrata kriminálu před nosem. Jed</w:t>
      </w:r>
      <w:r w:rsidRPr="00433261">
        <w:rPr>
          <w:rFonts w:ascii="Verdana" w:hAnsi="Verdana"/>
          <w:color w:val="000000"/>
          <w:sz w:val="20"/>
          <w:lang w:val="cs-CZ"/>
        </w:rPr>
        <w:softHyphen/>
        <w:t>nou je naschvál zavřeli dřív; a on vám dělal takový randál a tak tloukl na vrata, že mu museli otevřít, aby mohl do své cely.</w:t>
      </w:r>
    </w:p>
    <w:p w:rsidR="00CB0844" w:rsidRPr="00433261" w:rsidRDefault="00CB0844" w:rsidP="00433261">
      <w:pPr>
        <w:suppressAutoHyphens/>
        <w:spacing w:after="0" w:line="240" w:lineRule="auto"/>
        <w:ind w:firstLine="283"/>
        <w:jc w:val="both"/>
        <w:rPr>
          <w:rFonts w:ascii="Verdana" w:hAnsi="Verdana"/>
          <w:color w:val="000000"/>
          <w:sz w:val="20"/>
          <w:lang w:val="cs-CZ"/>
        </w:rPr>
      </w:pPr>
      <w:r w:rsidRPr="00433261">
        <w:rPr>
          <w:rFonts w:ascii="Verdana" w:hAnsi="Verdana"/>
          <w:color w:val="000000"/>
          <w:sz w:val="20"/>
          <w:lang w:val="cs-CZ"/>
        </w:rPr>
        <w:t>Tak jednou večer povídá ten dozorce Marcovi: Ty porca ma</w:t>
      </w:r>
      <w:r w:rsidRPr="00433261">
        <w:rPr>
          <w:rFonts w:ascii="Verdana" w:hAnsi="Verdana"/>
          <w:color w:val="000000"/>
          <w:sz w:val="20"/>
          <w:lang w:val="cs-CZ"/>
        </w:rPr>
        <w:softHyphen/>
        <w:t>donna, dneska tu spíš naposledy; když se nechceš přiznat, koho jsi</w:t>
      </w:r>
    </w:p>
    <w:p w:rsidR="00CB0844" w:rsidRPr="00433261" w:rsidRDefault="00CB0844" w:rsidP="00433261">
      <w:pPr>
        <w:suppressAutoHyphens/>
        <w:spacing w:after="0" w:line="240" w:lineRule="auto"/>
        <w:ind w:firstLine="283"/>
        <w:jc w:val="both"/>
        <w:rPr>
          <w:rFonts w:ascii="Verdana" w:hAnsi="Verdana"/>
          <w:color w:val="000000"/>
          <w:sz w:val="20"/>
          <w:lang w:val="cs-CZ"/>
        </w:rPr>
      </w:pPr>
      <w:r w:rsidRPr="00433261">
        <w:rPr>
          <w:rFonts w:ascii="Verdana" w:hAnsi="Verdana"/>
          <w:color w:val="000000"/>
          <w:sz w:val="20"/>
          <w:lang w:val="cs-CZ"/>
        </w:rPr>
        <w:t>zabil, tak my tě, ty bandito jeden; odtud vyhodíme; jdi si k čertu, aby tě potrestal. — Té noci se ten Marco na okně své cely oběsil.</w:t>
      </w:r>
    </w:p>
    <w:p w:rsidR="00CB0844" w:rsidRPr="00433261" w:rsidRDefault="00CB0844" w:rsidP="00433261">
      <w:pPr>
        <w:suppressAutoHyphens/>
        <w:spacing w:after="0" w:line="240" w:lineRule="auto"/>
        <w:ind w:firstLine="283"/>
        <w:jc w:val="both"/>
        <w:rPr>
          <w:rFonts w:ascii="Verdana" w:hAnsi="Verdana"/>
          <w:color w:val="000000"/>
          <w:sz w:val="20"/>
          <w:lang w:val="cs-CZ"/>
        </w:rPr>
      </w:pPr>
      <w:r w:rsidRPr="00433261">
        <w:rPr>
          <w:rFonts w:ascii="Verdana" w:hAnsi="Verdana"/>
          <w:color w:val="000000"/>
          <w:sz w:val="20"/>
          <w:lang w:val="cs-CZ"/>
        </w:rPr>
        <w:t>Poslouchejte, on ten páter sic říkal, že když někdo spáchá sebe</w:t>
      </w:r>
      <w:r w:rsidRPr="00433261">
        <w:rPr>
          <w:rFonts w:ascii="Verdana" w:hAnsi="Verdana"/>
          <w:color w:val="000000"/>
          <w:sz w:val="20"/>
          <w:lang w:val="cs-CZ"/>
        </w:rPr>
        <w:softHyphen/>
        <w:t>vraždu z výčitek svědomí, může být přes ten těžký hřích spasen, protože umřel ve stavu účinné lítosti. Ale nejspíš to ten páter nevě</w:t>
      </w:r>
      <w:r w:rsidRPr="00433261">
        <w:rPr>
          <w:rFonts w:ascii="Verdana" w:hAnsi="Verdana"/>
          <w:color w:val="000000"/>
          <w:sz w:val="20"/>
          <w:lang w:val="cs-CZ"/>
        </w:rPr>
        <w:softHyphen/>
        <w:t>děl docela jistě, nebo je ta otázka dosud sporná; zkrátka věřte mně, že ten Marco v té cele strašil. Totiž to bylo tak: když někoho do té cely zavřeli, tak vám v tom člověku procitlo svědomí a on začat litovat svých skutků, dělal pokání a úplně se obrátil. To se ví, ne</w:t>
      </w:r>
      <w:r w:rsidRPr="00433261">
        <w:rPr>
          <w:rFonts w:ascii="Verdana" w:hAnsi="Verdana"/>
          <w:color w:val="000000"/>
          <w:sz w:val="20"/>
          <w:lang w:val="cs-CZ"/>
        </w:rPr>
        <w:softHyphen/>
        <w:t>bylo to u každého za stejnou dobu: pro přestupek to bylo za noc, pro přečin za dva nebo za tři dny a pro zločin to trvalo třeba tři neděle, než se trestanec obrátil. Nejdýl to vydrželi kasaři, defrau</w:t>
      </w:r>
      <w:r w:rsidRPr="00433261">
        <w:rPr>
          <w:rFonts w:ascii="Verdana" w:hAnsi="Verdana"/>
          <w:color w:val="000000"/>
          <w:sz w:val="20"/>
          <w:lang w:val="cs-CZ"/>
        </w:rPr>
        <w:softHyphen/>
        <w:t>danti a vůbec ti, co dělají velké peníze; já vám říkám, velké peníze nějak zvlášť zatvrzují nebo jaksi ucpávají svědomí. Nejúčinnější to vždycky bývalo ve výroční den smrti Marcovy. Tak oni tam v Palermu z té cely udělali takovou jako korekci, víte?; totiž zaví</w:t>
      </w:r>
      <w:r w:rsidRPr="00433261">
        <w:rPr>
          <w:rFonts w:ascii="Verdana" w:hAnsi="Verdana"/>
          <w:color w:val="000000"/>
          <w:sz w:val="20"/>
          <w:lang w:val="cs-CZ"/>
        </w:rPr>
        <w:softHyphen/>
        <w:t>rali tam trestance, aby litovali svých skutků a obrátili se. To víte, někteří mají u policie protekci a některé ty lumpy poldové vůbec potřebují; to se rozumí, že tam každého nezavřeli a sem tam si někoho nechali neobráceného; já myslím, že se někdy od těch velkých gaunerů taky nechali podmazat, aby je nedávali do té divotvorné korekce. Ona už ani v zázracích není žádná poctivost.</w:t>
      </w:r>
    </w:p>
    <w:p w:rsidR="00CB0844" w:rsidRPr="00433261" w:rsidRDefault="00CB0844" w:rsidP="00433261">
      <w:pPr>
        <w:suppressAutoHyphens/>
        <w:spacing w:after="0" w:line="240" w:lineRule="auto"/>
        <w:ind w:firstLine="283"/>
        <w:jc w:val="both"/>
        <w:rPr>
          <w:rFonts w:ascii="Verdana" w:hAnsi="Verdana"/>
          <w:color w:val="000000"/>
          <w:sz w:val="20"/>
          <w:lang w:val="cs-CZ"/>
        </w:rPr>
      </w:pPr>
      <w:r w:rsidRPr="00433261">
        <w:rPr>
          <w:rFonts w:ascii="Verdana" w:hAnsi="Verdana"/>
          <w:color w:val="000000"/>
          <w:sz w:val="20"/>
          <w:lang w:val="cs-CZ"/>
        </w:rPr>
        <w:t>Teda tak mně to, páni, povídal ten dozorce v Palermu, a kolego</w:t>
      </w:r>
      <w:r w:rsidRPr="00433261">
        <w:rPr>
          <w:rFonts w:ascii="Verdana" w:hAnsi="Verdana"/>
          <w:color w:val="000000"/>
          <w:sz w:val="20"/>
          <w:lang w:val="cs-CZ"/>
        </w:rPr>
        <w:softHyphen/>
        <w:t>vé, co tam byli, mně to dosvědčovali. Byl tam zrovna jeden anglický námořník, skrz výtržnost a rvačku; tak ten Briggs šel rovnou z té cely na Formosu jako misionář, a jak jsem později slyšel, došel tam mučednické smrti. To vám bylo zvláštní, žádný dozorce vám nechtěl do té Marcovy cely strčit ani prst; tak se báli, že by ta milost třeba na ně přišla a oni by litovali svých skutků.</w:t>
      </w:r>
    </w:p>
    <w:p w:rsidR="00CB0844" w:rsidRPr="00433261" w:rsidRDefault="00CB0844" w:rsidP="00433261">
      <w:pPr>
        <w:suppressAutoHyphens/>
        <w:spacing w:after="0" w:line="240" w:lineRule="auto"/>
        <w:ind w:firstLine="283"/>
        <w:jc w:val="both"/>
        <w:rPr>
          <w:rFonts w:ascii="Verdana" w:hAnsi="Verdana"/>
          <w:color w:val="000000"/>
          <w:sz w:val="20"/>
          <w:lang w:val="cs-CZ"/>
        </w:rPr>
      </w:pPr>
      <w:r w:rsidRPr="00433261">
        <w:rPr>
          <w:rFonts w:ascii="Verdana" w:hAnsi="Verdana"/>
          <w:color w:val="000000"/>
          <w:sz w:val="20"/>
          <w:lang w:val="cs-CZ"/>
        </w:rPr>
        <w:t>Teda toho vrchního dozorce, jak jsem vám už povídal, jsem učil hrát některé ty pobožnější hry. Ten se vám vztekal, když prohrával! Ale když mu jednou padala už tuze špatná karta, tak se dožral a za</w:t>
      </w:r>
      <w:r w:rsidRPr="00433261">
        <w:rPr>
          <w:rFonts w:ascii="Verdana" w:hAnsi="Verdana"/>
          <w:color w:val="000000"/>
          <w:sz w:val="20"/>
          <w:lang w:val="cs-CZ"/>
        </w:rPr>
        <w:softHyphen/>
        <w:t>vřel mě do té Marcovy cely. Per Bacco, křičel, já tě naučím! No, já jsem si lehl a usnul jsem. Ráno si mne ten dozorce zavolal a povídá: Tak co, obrátil ses? — Já o ničem nevím, signore comandante, povídám mu; já jsem spal jak dudek. — Tak marš zpátky, křičel na mě. — Ale co vám budu dlouho povídat: tři neděle jsem byl v té cele, a pořád nic; žádná</w:t>
      </w:r>
    </w:p>
    <w:p w:rsidR="00CB0844" w:rsidRPr="00433261" w:rsidRDefault="00CB0844" w:rsidP="00433261">
      <w:pPr>
        <w:suppressAutoHyphens/>
        <w:spacing w:after="0" w:line="240" w:lineRule="auto"/>
        <w:ind w:firstLine="283"/>
        <w:jc w:val="both"/>
        <w:rPr>
          <w:rFonts w:ascii="Verdana" w:hAnsi="Verdana"/>
          <w:color w:val="000000"/>
          <w:sz w:val="20"/>
          <w:lang w:val="cs-CZ"/>
        </w:rPr>
      </w:pPr>
      <w:r w:rsidRPr="00433261">
        <w:rPr>
          <w:rFonts w:ascii="Verdana" w:hAnsi="Verdana"/>
          <w:color w:val="000000"/>
          <w:sz w:val="20"/>
          <w:lang w:val="cs-CZ"/>
        </w:rPr>
        <w:t>lítost na mě nepřišla. A tu ten dozorce nad tím začal kroutit hlavou a povídá: Vy Češi musíte být strašní neznabozi nebo kacíři, že to na vás nemá žádný účinek! A pak mně hrozně vynadal.</w:t>
      </w:r>
    </w:p>
    <w:p w:rsidR="00AD0EF3" w:rsidRPr="00433261" w:rsidRDefault="00CB0844" w:rsidP="00433261">
      <w:pPr>
        <w:suppressAutoHyphens/>
        <w:spacing w:after="0" w:line="240" w:lineRule="auto"/>
        <w:ind w:firstLine="283"/>
        <w:jc w:val="both"/>
        <w:rPr>
          <w:rFonts w:ascii="Verdana" w:hAnsi="Verdana"/>
          <w:noProof/>
          <w:color w:val="000000"/>
          <w:sz w:val="20"/>
          <w:lang w:val="cs-CZ"/>
        </w:rPr>
      </w:pPr>
      <w:r w:rsidRPr="00433261">
        <w:rPr>
          <w:rFonts w:ascii="Verdana" w:hAnsi="Verdana"/>
          <w:color w:val="000000"/>
          <w:sz w:val="20"/>
          <w:lang w:val="cs-CZ"/>
        </w:rPr>
        <w:lastRenderedPageBreak/>
        <w:t>A vidíte, od té doby Marcova cela vůbec přestala účinkovat; ať tam strčili koho chtěli, neobrátil se ani dost málo ani se nepolepšil ani nelitoval, no dočista nic; zkrátka přestalo to fungovat. Prokrindapána, to vám byl z toho kravál; mne hnali na direkci, že jsem jim to tam pokazil a kdesi cosi. Já jsem jenom krčil rameny; copak jsem za to mohl, no ne? Tak mně dali aspoň tři dny temnou komoru, prý za to, že jsem tu celu poškodil.“</w:t>
      </w:r>
    </w:p>
    <w:sectPr w:rsidR="00AD0EF3" w:rsidRPr="00433261" w:rsidSect="0043326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3840" w:rsidRDefault="00113840" w:rsidP="00433261">
      <w:pPr>
        <w:spacing w:after="0" w:line="240" w:lineRule="auto"/>
      </w:pPr>
      <w:r>
        <w:separator/>
      </w:r>
    </w:p>
  </w:endnote>
  <w:endnote w:type="continuationSeparator" w:id="0">
    <w:p w:rsidR="00113840" w:rsidRDefault="00113840" w:rsidP="004332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261" w:rsidRDefault="00433261" w:rsidP="00090B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33261" w:rsidRDefault="00433261" w:rsidP="0043326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261" w:rsidRPr="00433261" w:rsidRDefault="00433261" w:rsidP="00090BE1">
    <w:pPr>
      <w:pStyle w:val="Footer"/>
      <w:framePr w:wrap="around" w:vAnchor="text" w:hAnchor="margin" w:xAlign="right" w:y="1"/>
      <w:rPr>
        <w:rStyle w:val="PageNumber"/>
        <w:rFonts w:ascii="Arial" w:hAnsi="Arial" w:cs="Arial"/>
        <w:color w:val="999999"/>
        <w:sz w:val="20"/>
      </w:rPr>
    </w:pPr>
    <w:r w:rsidRPr="00433261">
      <w:rPr>
        <w:rStyle w:val="PageNumber"/>
        <w:rFonts w:ascii="Arial" w:hAnsi="Arial" w:cs="Arial"/>
        <w:color w:val="999999"/>
        <w:sz w:val="20"/>
      </w:rPr>
      <w:fldChar w:fldCharType="begin"/>
    </w:r>
    <w:r w:rsidRPr="00433261">
      <w:rPr>
        <w:rStyle w:val="PageNumber"/>
        <w:rFonts w:ascii="Arial" w:hAnsi="Arial" w:cs="Arial"/>
        <w:color w:val="999999"/>
        <w:sz w:val="20"/>
      </w:rPr>
      <w:instrText xml:space="preserve">PAGE  </w:instrText>
    </w:r>
    <w:r w:rsidRPr="00433261">
      <w:rPr>
        <w:rStyle w:val="PageNumber"/>
        <w:rFonts w:ascii="Arial" w:hAnsi="Arial" w:cs="Arial"/>
        <w:color w:val="999999"/>
        <w:sz w:val="20"/>
      </w:rPr>
      <w:fldChar w:fldCharType="separate"/>
    </w:r>
    <w:r>
      <w:rPr>
        <w:rStyle w:val="PageNumber"/>
        <w:rFonts w:ascii="Arial" w:hAnsi="Arial" w:cs="Arial"/>
        <w:noProof/>
        <w:color w:val="999999"/>
        <w:sz w:val="20"/>
      </w:rPr>
      <w:t>3</w:t>
    </w:r>
    <w:r w:rsidRPr="00433261">
      <w:rPr>
        <w:rStyle w:val="PageNumber"/>
        <w:rFonts w:ascii="Arial" w:hAnsi="Arial" w:cs="Arial"/>
        <w:color w:val="999999"/>
        <w:sz w:val="20"/>
      </w:rPr>
      <w:fldChar w:fldCharType="end"/>
    </w:r>
  </w:p>
  <w:p w:rsidR="00433261" w:rsidRPr="00433261" w:rsidRDefault="00433261" w:rsidP="00433261">
    <w:pPr>
      <w:pStyle w:val="Footer"/>
      <w:ind w:right="360"/>
      <w:rPr>
        <w:rFonts w:ascii="Arial" w:hAnsi="Arial" w:cs="Arial"/>
        <w:color w:val="999999"/>
        <w:sz w:val="20"/>
      </w:rPr>
    </w:pPr>
    <w:r w:rsidRPr="00433261">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261" w:rsidRDefault="0043326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3840" w:rsidRDefault="00113840" w:rsidP="00433261">
      <w:pPr>
        <w:spacing w:after="0" w:line="240" w:lineRule="auto"/>
      </w:pPr>
      <w:r>
        <w:separator/>
      </w:r>
    </w:p>
  </w:footnote>
  <w:footnote w:type="continuationSeparator" w:id="0">
    <w:p w:rsidR="00113840" w:rsidRDefault="00113840" w:rsidP="0043326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261" w:rsidRDefault="0043326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261" w:rsidRPr="00433261" w:rsidRDefault="00433261">
    <w:pPr>
      <w:pStyle w:val="Header"/>
      <w:rPr>
        <w:rFonts w:ascii="Arial" w:hAnsi="Arial" w:cs="Arial"/>
        <w:color w:val="999999"/>
        <w:sz w:val="20"/>
      </w:rPr>
    </w:pPr>
    <w:r>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261" w:rsidRDefault="0043326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50B62"/>
    <w:rsid w:val="00052764"/>
    <w:rsid w:val="000D5D52"/>
    <w:rsid w:val="00113840"/>
    <w:rsid w:val="00155886"/>
    <w:rsid w:val="001755B7"/>
    <w:rsid w:val="001E7DDD"/>
    <w:rsid w:val="002036E3"/>
    <w:rsid w:val="00210105"/>
    <w:rsid w:val="00221753"/>
    <w:rsid w:val="00240564"/>
    <w:rsid w:val="00250B62"/>
    <w:rsid w:val="002E10DA"/>
    <w:rsid w:val="002F0C94"/>
    <w:rsid w:val="00355252"/>
    <w:rsid w:val="00355EF7"/>
    <w:rsid w:val="003D745B"/>
    <w:rsid w:val="00403AAB"/>
    <w:rsid w:val="0040689C"/>
    <w:rsid w:val="00415B7A"/>
    <w:rsid w:val="0042651C"/>
    <w:rsid w:val="00433261"/>
    <w:rsid w:val="00461766"/>
    <w:rsid w:val="004C3F8D"/>
    <w:rsid w:val="004C5819"/>
    <w:rsid w:val="00523060"/>
    <w:rsid w:val="00525BA5"/>
    <w:rsid w:val="0062467F"/>
    <w:rsid w:val="006663DD"/>
    <w:rsid w:val="006813F4"/>
    <w:rsid w:val="00687BBB"/>
    <w:rsid w:val="006C22EE"/>
    <w:rsid w:val="00732054"/>
    <w:rsid w:val="00772F08"/>
    <w:rsid w:val="00786C53"/>
    <w:rsid w:val="00805C2C"/>
    <w:rsid w:val="008A4333"/>
    <w:rsid w:val="008C24B2"/>
    <w:rsid w:val="008E0880"/>
    <w:rsid w:val="0094274D"/>
    <w:rsid w:val="009672AF"/>
    <w:rsid w:val="00991E36"/>
    <w:rsid w:val="009D349A"/>
    <w:rsid w:val="009D65E2"/>
    <w:rsid w:val="00A058FE"/>
    <w:rsid w:val="00A52AFC"/>
    <w:rsid w:val="00A725E0"/>
    <w:rsid w:val="00A82661"/>
    <w:rsid w:val="00AC586C"/>
    <w:rsid w:val="00AD0EF3"/>
    <w:rsid w:val="00B036E5"/>
    <w:rsid w:val="00BA2009"/>
    <w:rsid w:val="00BB2D60"/>
    <w:rsid w:val="00BC2471"/>
    <w:rsid w:val="00C8313C"/>
    <w:rsid w:val="00CB0844"/>
    <w:rsid w:val="00CD05DB"/>
    <w:rsid w:val="00CF57EE"/>
    <w:rsid w:val="00D21615"/>
    <w:rsid w:val="00D37447"/>
    <w:rsid w:val="00D67231"/>
    <w:rsid w:val="00E019C7"/>
    <w:rsid w:val="00E0481D"/>
    <w:rsid w:val="00E471F7"/>
    <w:rsid w:val="00E83D09"/>
    <w:rsid w:val="00EA0DB7"/>
    <w:rsid w:val="00EF68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EF3"/>
  </w:style>
  <w:style w:type="paragraph" w:styleId="Heading1">
    <w:name w:val="heading 1"/>
    <w:basedOn w:val="Normal"/>
    <w:next w:val="Normal"/>
    <w:link w:val="Heading1Char"/>
    <w:qFormat/>
    <w:rsid w:val="00CB0844"/>
    <w:pPr>
      <w:spacing w:before="240" w:after="120" w:line="240" w:lineRule="auto"/>
      <w:outlineLvl w:val="0"/>
    </w:pPr>
    <w:rPr>
      <w:rFonts w:ascii="Times New Roman" w:eastAsia="Times New Roman" w:hAnsi="Times New Roman" w:cs="Times New Roman"/>
      <w:sz w:val="32"/>
      <w:szCs w:val="20"/>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B0844"/>
    <w:rPr>
      <w:rFonts w:ascii="Times New Roman" w:eastAsia="Times New Roman" w:hAnsi="Times New Roman" w:cs="Times New Roman"/>
      <w:sz w:val="32"/>
      <w:szCs w:val="20"/>
      <w:lang w:val="cs-CZ" w:eastAsia="cs-CZ"/>
    </w:rPr>
  </w:style>
  <w:style w:type="paragraph" w:styleId="Title">
    <w:name w:val="Title"/>
    <w:basedOn w:val="Normal"/>
    <w:link w:val="TitleChar"/>
    <w:qFormat/>
    <w:rsid w:val="00355252"/>
    <w:pPr>
      <w:tabs>
        <w:tab w:val="left" w:pos="0"/>
        <w:tab w:val="right" w:pos="8953"/>
      </w:tabs>
      <w:spacing w:after="0" w:line="240" w:lineRule="atLeast"/>
      <w:jc w:val="center"/>
    </w:pPr>
    <w:rPr>
      <w:rFonts w:ascii="Times New Roman" w:eastAsia="Times New Roman" w:hAnsi="Times New Roman" w:cs="Times New Roman"/>
      <w:i/>
      <w:sz w:val="96"/>
      <w:szCs w:val="20"/>
      <w:lang w:val="cs-CZ" w:eastAsia="cs-CZ"/>
    </w:rPr>
  </w:style>
  <w:style w:type="character" w:customStyle="1" w:styleId="TitleChar">
    <w:name w:val="Title Char"/>
    <w:basedOn w:val="DefaultParagraphFont"/>
    <w:link w:val="Title"/>
    <w:rsid w:val="00355252"/>
    <w:rPr>
      <w:rFonts w:ascii="Times New Roman" w:eastAsia="Times New Roman" w:hAnsi="Times New Roman" w:cs="Times New Roman"/>
      <w:i/>
      <w:sz w:val="96"/>
      <w:szCs w:val="20"/>
      <w:lang w:val="cs-CZ" w:eastAsia="cs-CZ"/>
    </w:rPr>
  </w:style>
  <w:style w:type="paragraph" w:styleId="Header">
    <w:name w:val="header"/>
    <w:basedOn w:val="Normal"/>
    <w:link w:val="HeaderChar"/>
    <w:uiPriority w:val="99"/>
    <w:semiHidden/>
    <w:unhideWhenUsed/>
    <w:rsid w:val="00433261"/>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433261"/>
  </w:style>
  <w:style w:type="paragraph" w:styleId="Footer">
    <w:name w:val="footer"/>
    <w:basedOn w:val="Normal"/>
    <w:link w:val="FooterChar"/>
    <w:uiPriority w:val="99"/>
    <w:semiHidden/>
    <w:unhideWhenUsed/>
    <w:rsid w:val="00433261"/>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433261"/>
  </w:style>
  <w:style w:type="character" w:styleId="PageNumber">
    <w:name w:val="page number"/>
    <w:basedOn w:val="DefaultParagraphFont"/>
    <w:uiPriority w:val="99"/>
    <w:semiHidden/>
    <w:unhideWhenUsed/>
    <w:rsid w:val="0043326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1711</Words>
  <Characters>7858</Characters>
  <Application>Microsoft Office Word</Application>
  <DocSecurity>0</DocSecurity>
  <Lines>122</Lines>
  <Paragraphs>20</Paragraphs>
  <ScaleCrop>false</ScaleCrop>
  <Manager>Andrey Piskunov</Manager>
  <Company>Библиотека «Артефакт»</Company>
  <LinksUpToDate>false</LinksUpToDate>
  <CharactersWithSpaces>9549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Povídka starého kriminálníka_x000d_</dc:title>
  <dc:subject/>
  <dc:creator>Karel Čapek_x000d_</dc:creator>
  <cp:keywords/>
  <dc:description/>
  <cp:lastModifiedBy>andrey@web-designer.ca</cp:lastModifiedBy>
  <cp:revision>6</cp:revision>
  <dcterms:created xsi:type="dcterms:W3CDTF">2018-10-02T08:38:00Z</dcterms:created>
  <dcterms:modified xsi:type="dcterms:W3CDTF">2018-10-03T05:32:00Z</dcterms:modified>
  <cp:category/>
</cp:coreProperties>
</file>