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464" w:rsidRPr="00920310" w:rsidRDefault="00920310" w:rsidP="00920310">
      <w:pPr>
        <w:suppressAutoHyphens/>
        <w:jc w:val="both"/>
        <w:rPr>
          <w:rFonts w:ascii="Verdana" w:hAnsi="Verdana"/>
          <w:b/>
          <w:color w:val="000000"/>
          <w:sz w:val="32"/>
          <w:szCs w:val="20"/>
        </w:rPr>
      </w:pPr>
      <w:r w:rsidRPr="00920310">
        <w:rPr>
          <w:rFonts w:ascii="Verdana" w:hAnsi="Verdana"/>
          <w:b/>
          <w:color w:val="000000"/>
          <w:sz w:val="32"/>
          <w:szCs w:val="20"/>
        </w:rPr>
        <w:t>Исповедь, или Оля, Женя, Зоя</w:t>
      </w:r>
    </w:p>
    <w:p w:rsidR="00D24464" w:rsidRPr="00920310" w:rsidRDefault="00920310" w:rsidP="00920310">
      <w:pPr>
        <w:suppressAutoHyphens/>
        <w:jc w:val="both"/>
        <w:rPr>
          <w:rFonts w:ascii="Verdana" w:hAnsi="Verdana"/>
          <w:color w:val="000000"/>
          <w:szCs w:val="20"/>
        </w:rPr>
      </w:pPr>
      <w:r w:rsidRPr="00920310">
        <w:rPr>
          <w:rFonts w:ascii="Verdana" w:hAnsi="Verdana"/>
          <w:color w:val="000000"/>
          <w:szCs w:val="20"/>
        </w:rPr>
        <w:t>Антон Чехов</w:t>
      </w:r>
    </w:p>
    <w:p w:rsidR="00D24464" w:rsidRPr="00D24464" w:rsidRDefault="00920310" w:rsidP="00920310">
      <w:pPr>
        <w:suppressAutoHyphens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(письмо)</w:t>
      </w:r>
    </w:p>
    <w:p w:rsidR="00D24464" w:rsidRPr="00920310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</w:p>
    <w:p w:rsidR="00920310" w:rsidRPr="00920310" w:rsidRDefault="00920310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Вы, ma chere</w:t>
      </w:r>
      <w:r w:rsidR="00920310" w:rsidRPr="00C16090">
        <w:rPr>
          <w:rStyle w:val="FootnoteReference"/>
          <w:rFonts w:ascii="Verdana" w:hAnsi="Verdana"/>
          <w:color w:val="000000"/>
          <w:sz w:val="20"/>
          <w:szCs w:val="20"/>
        </w:rPr>
        <w:footnoteReference w:id="1"/>
      </w:r>
      <w:r w:rsidRPr="00D24464">
        <w:rPr>
          <w:rFonts w:ascii="Verdana" w:hAnsi="Verdana"/>
          <w:color w:val="000000"/>
          <w:sz w:val="20"/>
          <w:szCs w:val="20"/>
        </w:rPr>
        <w:t>, мой дорогой, незабвенный друг, в своем милом письме спрашиваете меня между прочим, почему я до сих пор не женат, несмотря на свои 39 лет?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Моя дорогая! Я всей душой люблю семейную жизнь и не женат потому только, что каналье судьбе не угодно было, чтобы я женился. Жениться собирался я раз 15 и не женился потому, что все на этом свете, в особенности же моя жизнь, подчиняется случаю, все зависит от него! Случай</w:t>
      </w:r>
      <w:r w:rsidR="00C50E4E">
        <w:rPr>
          <w:rFonts w:ascii="Verdana" w:hAnsi="Verdana"/>
          <w:color w:val="000000"/>
          <w:sz w:val="20"/>
          <w:szCs w:val="20"/>
        </w:rPr>
        <w:t xml:space="preserve"> — </w:t>
      </w:r>
      <w:r w:rsidRPr="00D24464">
        <w:rPr>
          <w:rFonts w:ascii="Verdana" w:hAnsi="Verdana"/>
          <w:color w:val="000000"/>
          <w:sz w:val="20"/>
          <w:szCs w:val="20"/>
        </w:rPr>
        <w:t>деспот. Привожу несколько случаев, благодаря которым я до сих пор влачу свою жизнь в презренном одиночестве...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</w:p>
    <w:p w:rsidR="00C16090" w:rsidRDefault="00C16090" w:rsidP="00C16090">
      <w:pPr>
        <w:suppressAutoHyphens/>
        <w:jc w:val="both"/>
        <w:rPr>
          <w:rFonts w:ascii="Verdana" w:hAnsi="Verdana"/>
          <w:color w:val="000000"/>
          <w:sz w:val="20"/>
          <w:szCs w:val="20"/>
          <w:lang w:val="en-US"/>
        </w:rPr>
      </w:pPr>
    </w:p>
    <w:p w:rsidR="00D24464" w:rsidRPr="00D24464" w:rsidRDefault="00D24464" w:rsidP="00C16090">
      <w:pPr>
        <w:suppressAutoHyphens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СЛУЧАЙ ПЕРВЫЙ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</w:p>
    <w:p w:rsidR="00C50E4E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Было восхитительное июньское утро. Небо было чисто, как самая чистая берлинская лазурь. Солнце играло в реке и скользило своими лучами по росистой траве. Река и зелень, казалось, были осыпаны дорогими алмазами. Птицы пели, как по нотам... Мы шли по аллейке, усыпанной желтым песком, и счастливыми грудями вдыхали в себя ароматы июньского утра. Деревья смотрели на нас так ласково, шептали нам что-то такое, должно быть, очень хорошее, нежное... Рука Оли Груздовской (которая теперь за сыном вашего исправника) покоилась на моей руке, и ее крошечный мизинчик дрожал на моем большом пальце... Щечки ее горели, а глаза... О, ma chere, это были чудные глаза! Сколько прелести, правды, невинности, веселости, детской наивности светилось в этих голубых глазах! Я любовался ее белокурыми косами и маленькими следами, которые оставляли на песке ее крошечные ножки...</w:t>
      </w:r>
    </w:p>
    <w:p w:rsidR="00D24464" w:rsidRPr="00D24464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Жизнь свою, Ольга Максимовна, посвятил я науке,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шептал я, боясь, чтобы ее мизинчик не сполз с моего большого пальца.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В будущем ожидает меня профессорская кафедра... На моей совести вопросы... научные... Жизнь трудовая, полная забот, высоких... как их... Ну, одним словом, я буду профессором... Я честен, Ольга Максимовна... Я не богат, но... Мне нужна подруга, которая бы своим присутствием (Оля сконфузилась и опустила глазки; мизинчик задрожал)... которая бы своим присутствием... Оля! взгляните на небо! Оно чисто... но и жизнь моя так же чиста, беспредельна...</w:t>
      </w:r>
    </w:p>
    <w:p w:rsidR="00C50E4E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Не успел мой язык выкарабкаться из этой чуши, как Оля подняла голову, рванула от меня свою руку и захлопала в ладоши. Навстречу нам шли гуси и гусята. Оля подбежала к гусям и, звонко хохоча, протянула к ним свои ручки... О, что это были за ручки, ma chere!</w:t>
      </w:r>
    </w:p>
    <w:p w:rsidR="00C50E4E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Тер... тер... тер...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заговорили гуси, поднимая шеи и искоса поглядывая на Олю.</w:t>
      </w:r>
    </w:p>
    <w:p w:rsidR="00D24464" w:rsidRPr="00D24464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Гуся, гуся, гуся!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закричала Оля и протянула руку за гусенком.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Гусенок был умен не по летам. Он побежал от Олиной руки к своему папаше, очень большому и глупому гусаку, и, по-видимому, пожаловался ему. Гусак растопырил крылья. Шалунья Оля потянулась за другим гусенком. В это время случилось нечто ужасное. Гусак пригнул шею к земле и, шипя, как змея, грозно зашагал к Оле. Оля взвизгнула и побежала назад. Гусак за ней. Оля оглянулась, взвизгнула сильней и побледнела. Ее красивое девичье личико исказилось ужасом и отчаянием. Казалось, что за ней гналось триста чертей.</w:t>
      </w:r>
    </w:p>
    <w:p w:rsidR="00C50E4E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Я поспешил к ней на помощь и ударил по голове гусака тростью. Негодяю-гусаку удалось-таки ущипнуть ее за кончик платья. Оля с большими глазами, с исказившимся лицом, дрожа всем телом, упала мне на грудь...</w:t>
      </w:r>
    </w:p>
    <w:p w:rsidR="00C50E4E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Какая вы трусиха!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сказал я.</w:t>
      </w:r>
    </w:p>
    <w:p w:rsidR="00D24464" w:rsidRPr="00D24464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Побейте гуску!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сказала она и заплакала...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lastRenderedPageBreak/>
        <w:t>Сколько не наивного, не детского, а идиотского было в этом испугавшемся личике! Не терплю, ma chere, малодушия! Не могу вообразить себя женатым на малодушной, трусливой женщине!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Гусак испортил все дело... Успокоивши Олю, я ушел домой, и малодушное до идиотства личико застряло в моей голове... Оля потеряла для меня всю прелесть. Я отказался от нее.</w:t>
      </w:r>
    </w:p>
    <w:p w:rsidR="00C16090" w:rsidRDefault="00C16090" w:rsidP="00C16090">
      <w:pPr>
        <w:suppressAutoHyphens/>
        <w:jc w:val="both"/>
        <w:rPr>
          <w:rFonts w:ascii="Verdana" w:hAnsi="Verdana"/>
          <w:color w:val="000000"/>
          <w:sz w:val="20"/>
          <w:szCs w:val="20"/>
          <w:lang w:val="en-US"/>
        </w:rPr>
      </w:pPr>
    </w:p>
    <w:p w:rsidR="00C16090" w:rsidRDefault="00C16090" w:rsidP="00C16090">
      <w:pPr>
        <w:suppressAutoHyphens/>
        <w:jc w:val="both"/>
        <w:rPr>
          <w:rFonts w:ascii="Verdana" w:hAnsi="Verdana"/>
          <w:color w:val="000000"/>
          <w:sz w:val="20"/>
          <w:szCs w:val="20"/>
          <w:lang w:val="en-US"/>
        </w:rPr>
      </w:pPr>
    </w:p>
    <w:p w:rsidR="00D24464" w:rsidRPr="00D24464" w:rsidRDefault="00D24464" w:rsidP="00C16090">
      <w:pPr>
        <w:suppressAutoHyphens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СЛУЧАЙ ДРУГОЙ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Вы, конечно, знаете, мой друг, что я писатель. Боги зажгли в моей груди священный огонь, и я считаю себя не вправе не браться за перо. Я жрец Аполлона... Все до единого биения сердца моего, все вздохи мои, короче</w:t>
      </w:r>
      <w:r w:rsidR="00C50E4E">
        <w:rPr>
          <w:rFonts w:ascii="Verdana" w:hAnsi="Verdana"/>
          <w:color w:val="000000"/>
          <w:sz w:val="20"/>
          <w:szCs w:val="20"/>
        </w:rPr>
        <w:t xml:space="preserve"> — </w:t>
      </w:r>
      <w:r w:rsidRPr="00D24464">
        <w:rPr>
          <w:rFonts w:ascii="Verdana" w:hAnsi="Verdana"/>
          <w:color w:val="000000"/>
          <w:sz w:val="20"/>
          <w:szCs w:val="20"/>
        </w:rPr>
        <w:t>всего себя я отдал на алтарь муз. Я пишу, пишу, пишу... Отнимите у меня перо</w:t>
      </w:r>
      <w:r w:rsidR="00C50E4E">
        <w:rPr>
          <w:rFonts w:ascii="Verdana" w:hAnsi="Verdana"/>
          <w:color w:val="000000"/>
          <w:sz w:val="20"/>
          <w:szCs w:val="20"/>
        </w:rPr>
        <w:t xml:space="preserve"> — </w:t>
      </w:r>
      <w:r w:rsidRPr="00D24464">
        <w:rPr>
          <w:rFonts w:ascii="Verdana" w:hAnsi="Verdana"/>
          <w:color w:val="000000"/>
          <w:sz w:val="20"/>
          <w:szCs w:val="20"/>
        </w:rPr>
        <w:t>и я помер. Вы смеетесь, не верите... Клянусь, что так!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Но вы, конечно, знаете, ma chere, что земной шар</w:t>
      </w:r>
      <w:r w:rsidR="00C50E4E">
        <w:rPr>
          <w:rFonts w:ascii="Verdana" w:hAnsi="Verdana"/>
          <w:color w:val="000000"/>
          <w:sz w:val="20"/>
          <w:szCs w:val="20"/>
        </w:rPr>
        <w:t xml:space="preserve"> — </w:t>
      </w:r>
      <w:r w:rsidRPr="00D24464">
        <w:rPr>
          <w:rFonts w:ascii="Verdana" w:hAnsi="Verdana"/>
          <w:color w:val="000000"/>
          <w:sz w:val="20"/>
          <w:szCs w:val="20"/>
        </w:rPr>
        <w:t>плохое место для искусства. Земля велика и обильна, но писателю жить в ней негде. Писатель</w:t>
      </w:r>
      <w:r w:rsidR="00C50E4E">
        <w:rPr>
          <w:rFonts w:ascii="Verdana" w:hAnsi="Verdana"/>
          <w:color w:val="000000"/>
          <w:sz w:val="20"/>
          <w:szCs w:val="20"/>
        </w:rPr>
        <w:t xml:space="preserve"> — </w:t>
      </w:r>
      <w:r w:rsidRPr="00D24464">
        <w:rPr>
          <w:rFonts w:ascii="Verdana" w:hAnsi="Verdana"/>
          <w:color w:val="000000"/>
          <w:sz w:val="20"/>
          <w:szCs w:val="20"/>
        </w:rPr>
        <w:t>это вечный сирота, изгнанник, козел отпущения, беззащитное дитя... Человечество разделяю я на две части: на писателей и завистников. Первые пишут, а вторые умирают от зависти и строят разные пакости первым. Я погиб, погибаю и буду погибать от завистников. Они испортили мою жизнь. Они забрали в руки бразды правления в писательском деле, именуют себя редакторами, издателями и всеми силами стараются утопить нашу братию. Проклятие им!!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Слушайте...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Некоторое время я ухаживал за Женей Пшиковой. Вы, конечно, помните это милое, черноволосое, мечтательное дитя... Она теперь замужем за вашим соседом Карлом Ивановичем Ванце (а propos</w:t>
      </w:r>
      <w:r w:rsidR="00920310" w:rsidRPr="00C16090">
        <w:rPr>
          <w:rStyle w:val="FootnoteReference"/>
          <w:rFonts w:ascii="Verdana" w:hAnsi="Verdana"/>
          <w:color w:val="000000"/>
          <w:sz w:val="20"/>
          <w:szCs w:val="20"/>
        </w:rPr>
        <w:footnoteReference w:id="2"/>
      </w:r>
      <w:r w:rsidRPr="00D24464">
        <w:rPr>
          <w:rFonts w:ascii="Verdana" w:hAnsi="Verdana"/>
          <w:color w:val="000000"/>
          <w:sz w:val="20"/>
          <w:szCs w:val="20"/>
        </w:rPr>
        <w:t>: по-немецки Ванце значит... клоп. Не говорите этого Жене, она обидится). Женя любила во мне писателя. Она так же глубоко, как и я, верила в мое назначение. Она жила моими надеждами. Но она была молода! Она не могла понимать еще упомянутого разделения человечества на две части! Она не верила в это разделение! Не верила, и мы в один прекрасный день... погибли.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Я жил на даче у Пшиковых. Меня считали женихом, Женю</w:t>
      </w:r>
      <w:r w:rsidR="00C50E4E">
        <w:rPr>
          <w:rFonts w:ascii="Verdana" w:hAnsi="Verdana"/>
          <w:color w:val="000000"/>
          <w:sz w:val="20"/>
          <w:szCs w:val="20"/>
        </w:rPr>
        <w:t xml:space="preserve"> — </w:t>
      </w:r>
      <w:r w:rsidRPr="00D24464">
        <w:rPr>
          <w:rFonts w:ascii="Verdana" w:hAnsi="Verdana"/>
          <w:color w:val="000000"/>
          <w:sz w:val="20"/>
          <w:szCs w:val="20"/>
        </w:rPr>
        <w:t>невестой. Я писал, она читала. Что это за критик, ma chere! Она была справедлива, как Аристид, и строга, как Катон. Произведения свои посвящал я ей... Одно из этих произведений сильно понравилось Жене. Женя захотела видеть его в печати. Я послал его в один из юмористических журналов. Послал первого июля и ответа ожидал через две недели. Наступило 15 июля. Мы с Женей получили желанный нумер. Поспешно распечатали его и прочли в почтовом ящике ответ. Она покраснела, я побледнел. В почтовом ящике напечатано было по моему адресу следующее: «Село Шлендово. Г. М. Б</w:t>
      </w:r>
      <w:r w:rsidR="00C50E4E">
        <w:rPr>
          <w:rFonts w:ascii="Verdana" w:hAnsi="Verdana"/>
          <w:color w:val="000000"/>
          <w:sz w:val="20"/>
          <w:szCs w:val="20"/>
        </w:rPr>
        <w:t xml:space="preserve"> — </w:t>
      </w:r>
      <w:r w:rsidRPr="00D24464">
        <w:rPr>
          <w:rFonts w:ascii="Verdana" w:hAnsi="Verdana"/>
          <w:color w:val="000000"/>
          <w:sz w:val="20"/>
          <w:szCs w:val="20"/>
        </w:rPr>
        <w:t>у. Таланта у вас ни капельки. Черт знает что нагородили! Не тратьте марок понапрасну и оставьте нас в покое. Займитесь чем-нибудь другим».</w:t>
      </w:r>
    </w:p>
    <w:p w:rsidR="00C50E4E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Ну и глупо... Сейчас видно, что дураки писали.</w:t>
      </w:r>
    </w:p>
    <w:p w:rsidR="00C50E4E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Мммммм...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промычала Женя.</w:t>
      </w:r>
    </w:p>
    <w:p w:rsidR="00D24464" w:rsidRPr="00D24464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Ка-кие мерр-зав-цы!!!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пробормотал я.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Каково? И вы, Евгения Марковна, станете теперь улыбаться моему разделению?</w:t>
      </w:r>
    </w:p>
    <w:p w:rsidR="00C50E4E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Женя задумалась и зевнула.</w:t>
      </w:r>
    </w:p>
    <w:p w:rsidR="00D24464" w:rsidRPr="00D24464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Что ж?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сказала она.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Может быть, у вас и на самом-таки деле нет таланта! Им это лучше знать. В прошлом году Федор Федосеевич со мной целое лето рыбу удил, а вы все пишете, пишете... Как это скучно!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Каково? И это после бессонных ночей, проведенных вместе над писаньем и читаньем! После обоюдного жертвоприношения музам... А?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Женя охладела к моему писательству, а следовательно, и ко мне. Мы разошлись. Иначе и быть не могло...</w:t>
      </w:r>
    </w:p>
    <w:p w:rsidR="00C16090" w:rsidRDefault="00C16090" w:rsidP="00C16090">
      <w:pPr>
        <w:suppressAutoHyphens/>
        <w:jc w:val="both"/>
        <w:rPr>
          <w:rFonts w:ascii="Verdana" w:hAnsi="Verdana"/>
          <w:color w:val="000000"/>
          <w:sz w:val="20"/>
          <w:szCs w:val="20"/>
          <w:lang w:val="en-US"/>
        </w:rPr>
      </w:pPr>
    </w:p>
    <w:p w:rsidR="00C16090" w:rsidRDefault="00C16090" w:rsidP="00C16090">
      <w:pPr>
        <w:suppressAutoHyphens/>
        <w:jc w:val="both"/>
        <w:rPr>
          <w:rFonts w:ascii="Verdana" w:hAnsi="Verdana"/>
          <w:color w:val="000000"/>
          <w:sz w:val="20"/>
          <w:szCs w:val="20"/>
          <w:lang w:val="en-US"/>
        </w:rPr>
      </w:pPr>
    </w:p>
    <w:p w:rsidR="00D24464" w:rsidRPr="00D24464" w:rsidRDefault="00D24464" w:rsidP="00C16090">
      <w:pPr>
        <w:keepNext/>
        <w:suppressAutoHyphens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lastRenderedPageBreak/>
        <w:t>СЛУЧАЙ ТРЕТИЙ</w:t>
      </w:r>
    </w:p>
    <w:p w:rsidR="00D24464" w:rsidRPr="00D24464" w:rsidRDefault="00D24464" w:rsidP="00C16090">
      <w:pPr>
        <w:keepNext/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Вы, конечно, знаете, мой незабвенный друг, что я страшно люблю музыку. Музыка моя страсть, стихия... Имена Моцарта, Бетховена, Шопена, Мендельсона, Гуно</w:t>
      </w:r>
      <w:r w:rsidR="00C50E4E">
        <w:rPr>
          <w:rFonts w:ascii="Verdana" w:hAnsi="Verdana"/>
          <w:color w:val="000000"/>
          <w:sz w:val="20"/>
          <w:szCs w:val="20"/>
        </w:rPr>
        <w:t xml:space="preserve"> — </w:t>
      </w:r>
      <w:r w:rsidRPr="00D24464">
        <w:rPr>
          <w:rFonts w:ascii="Verdana" w:hAnsi="Verdana"/>
          <w:color w:val="000000"/>
          <w:sz w:val="20"/>
          <w:szCs w:val="20"/>
        </w:rPr>
        <w:t>имена не людей, а гигантов! Я люблю классическую музыку. Оперетку я отрицаю, как отрицаю водевиль. Я один из постояннейших посетителей оперы. Хохлов, Кочетова, Барцал, Усатов, Корсов... дивные люди! Как я жалею, что я не знаком с певцами! Будь я знаком с ними, я в благодарностях излил бы пред ними свою душу. В прошлую зиму я особенно часто ходил на оперу. Ходил я не один, а с семейством Пепсиновых. Жаль, что вы не знакомы с этим милым семейством! Пепсиновы каждую зиму абонируют ложу. Они преданы музыке всей душой... Украшением этого милого семейства служит дочь полковника Пепсинова</w:t>
      </w:r>
      <w:r w:rsidR="00C50E4E">
        <w:rPr>
          <w:rFonts w:ascii="Verdana" w:hAnsi="Verdana"/>
          <w:color w:val="000000"/>
          <w:sz w:val="20"/>
          <w:szCs w:val="20"/>
        </w:rPr>
        <w:t xml:space="preserve"> — </w:t>
      </w:r>
      <w:r w:rsidRPr="00D24464">
        <w:rPr>
          <w:rFonts w:ascii="Verdana" w:hAnsi="Verdana"/>
          <w:color w:val="000000"/>
          <w:sz w:val="20"/>
          <w:szCs w:val="20"/>
        </w:rPr>
        <w:t>Зоя. Что это за девушка, моя дорогая! Одни ее розовые губки способны свести с ума такого человека, как я! Стройна, красива, умна... Я любил ее... Любил бешено, страстно, ужасно! Кровь моя кипела, когда я сидел с нею рядом. Вы улыбаетесь, ma chere... Улыбайтесь! Вам незнакома, чужда любовь писателя... Любовь писателя</w:t>
      </w:r>
      <w:r w:rsidR="00C50E4E">
        <w:rPr>
          <w:rFonts w:ascii="Verdana" w:hAnsi="Verdana"/>
          <w:color w:val="000000"/>
          <w:sz w:val="20"/>
          <w:szCs w:val="20"/>
        </w:rPr>
        <w:t xml:space="preserve"> — </w:t>
      </w:r>
      <w:r w:rsidRPr="00D24464">
        <w:rPr>
          <w:rFonts w:ascii="Verdana" w:hAnsi="Verdana"/>
          <w:color w:val="000000"/>
          <w:sz w:val="20"/>
          <w:szCs w:val="20"/>
        </w:rPr>
        <w:t>Этна плюс Везувий. Зоя любила меня. Ее глаза всегда покоились на моих глазах, которые постоянно были устремлены на ее глаза... Мы были счастливы. До свадьбы был один только шаг...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Но мы погибли.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Давали «Фауста». «Фауста», моя дорогая, написал Гуно, а Гуно</w:t>
      </w:r>
      <w:r w:rsidR="00C50E4E">
        <w:rPr>
          <w:rFonts w:ascii="Verdana" w:hAnsi="Verdana"/>
          <w:color w:val="000000"/>
          <w:sz w:val="20"/>
          <w:szCs w:val="20"/>
        </w:rPr>
        <w:t xml:space="preserve"> — </w:t>
      </w:r>
      <w:r w:rsidRPr="00D24464">
        <w:rPr>
          <w:rFonts w:ascii="Verdana" w:hAnsi="Verdana"/>
          <w:color w:val="000000"/>
          <w:sz w:val="20"/>
          <w:szCs w:val="20"/>
        </w:rPr>
        <w:t>величайший музыкант. Идя в театр, я порешил дорогой объясниться с Зоей в любви во время первого действия, которого я не понимаю. Великий Гуно напрасно написал первое действие!</w:t>
      </w:r>
    </w:p>
    <w:p w:rsidR="00C50E4E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Спектакль начался. Я и Зоя уединились в фойе. Она сидела возле меня и, дрожа от ожидания и счастья, машинально играла веером. При вечернем освещении, та chere, она прекрасна, ужасно прекрасна!</w:t>
      </w:r>
    </w:p>
    <w:p w:rsidR="00D24464" w:rsidRPr="00D24464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Увертюра,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объяснялся я в любви,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навела меня на некоторые размышления, Зоя Егоровна... Столько чувства, столько... Слушаешь и жаждешь... Жаждешь чего-то такого и слушаешь...</w:t>
      </w:r>
    </w:p>
    <w:p w:rsidR="00C50E4E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Я икнул и продолжал:</w:t>
      </w:r>
    </w:p>
    <w:p w:rsidR="00D24464" w:rsidRPr="00D24464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Чего-то такого особенного... Жаждешь неземного... Любви? Страсти? Да, должно быть... любви... (Я икнул.) Да, любви...</w:t>
      </w:r>
    </w:p>
    <w:p w:rsidR="00C50E4E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Зоя улыбнулась, сконфузилась и усиленно замахала веером. Я икнул. Терпеть не могу икоты!</w:t>
      </w:r>
    </w:p>
    <w:p w:rsidR="00C50E4E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Зоя Егоровна! Скажите, умоляю вас! Вам знакомо это чувство? (Я икнул.) Зоя Егоровна! Я жду ответа!</w:t>
      </w:r>
    </w:p>
    <w:p w:rsidR="00C50E4E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Я... я... вас не понимаю...</w:t>
      </w:r>
    </w:p>
    <w:p w:rsidR="00C50E4E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На меня напала икота... Пройдет... Я говорю о том всеобъемлющем чувстве, которое... Черт знает что!</w:t>
      </w:r>
    </w:p>
    <w:p w:rsidR="00D24464" w:rsidRPr="00D24464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Вы выпейте воды!</w:t>
      </w:r>
    </w:p>
    <w:p w:rsidR="00C50E4E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«Объяснюсь, да тогда уж и схожу в буфет»,</w:t>
      </w:r>
      <w:r w:rsidR="00C50E4E">
        <w:rPr>
          <w:rFonts w:ascii="Verdana" w:hAnsi="Verdana"/>
          <w:color w:val="000000"/>
          <w:sz w:val="20"/>
          <w:szCs w:val="20"/>
        </w:rPr>
        <w:t xml:space="preserve"> — </w:t>
      </w:r>
      <w:r w:rsidRPr="00D24464">
        <w:rPr>
          <w:rFonts w:ascii="Verdana" w:hAnsi="Verdana"/>
          <w:color w:val="000000"/>
          <w:sz w:val="20"/>
          <w:szCs w:val="20"/>
        </w:rPr>
        <w:t>подумал я и продолжал:</w:t>
      </w:r>
    </w:p>
    <w:p w:rsidR="00D24464" w:rsidRPr="00D24464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Я скажу коротко, Зоя Егоровна... Вы, конечно, уж заметили...</w:t>
      </w:r>
    </w:p>
    <w:p w:rsidR="00C50E4E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Я икнул и с досады на икоту укусил себя за язык.</w:t>
      </w:r>
    </w:p>
    <w:p w:rsidR="00D24464" w:rsidRPr="00D24464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Конечно, заметили (я икнул)... Вы меня знаете около года... Гм... Я честный человек, Зоя Егоровна! Я труженик! Я не богат, это правда, но...</w:t>
      </w:r>
    </w:p>
    <w:p w:rsidR="00C50E4E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Я икнул и вскочил.</w:t>
      </w:r>
    </w:p>
    <w:p w:rsidR="00C50E4E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Вы выпейте воды!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посоветовала Зоя. Я сделал несколько шагов около дивана, подавил себе пальцами горло и опять икнул. Ma chere, я был в ужаснейшем положении! Зоя поднялась и направилась к ложе. Я за ней. Впуская ее в ложу, я икнул и побежал в буфет. Выпил я воды стаканов пять, и икота как будто бы немножко утихла. Я выкурил папиросу и отправился в ложу. Брат Зои поднялся и уступил мне свое место, место около моей Зои. Я сел и тотчас же... икнул. Прошло минут пять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 xml:space="preserve">я икнул, икнул как-то особенно, с хрипом. Я поднялся и стал у дверей ложи. Лучше, та chere, икать у дверей, чем над ухом любимой женщины! Икнул. Гимназист из соседней ложи посмотрел на меня и громко засмеялся... С каким наслаждением он, каналья, засмеялся! С каким наслаждением я оторвал бы ухо с корнем у этого молокососа-мерзавца! Смеется в то время, когда на сцене поют великого «Фауста»! Кощунство! Нет, ma chere, когда мы были детьми, мы были </w:t>
      </w:r>
      <w:r w:rsidR="00D24464" w:rsidRPr="00D24464">
        <w:rPr>
          <w:rFonts w:ascii="Verdana" w:hAnsi="Verdana"/>
          <w:color w:val="000000"/>
          <w:sz w:val="20"/>
          <w:szCs w:val="20"/>
        </w:rPr>
        <w:lastRenderedPageBreak/>
        <w:t>много лучше. Кляня дерзкого гимназиста, я еще раз икнул... В соседних ложах засмеялись.</w:t>
      </w:r>
    </w:p>
    <w:p w:rsidR="00C50E4E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Bis!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прошипел гимназист.</w:t>
      </w:r>
    </w:p>
    <w:p w:rsidR="00D24464" w:rsidRPr="00D24464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Черт знает что!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пробормотал полковник Пепсинов мне на ухо.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Могли бы и дома поикать, сударь!</w:t>
      </w:r>
    </w:p>
    <w:p w:rsidR="00C50E4E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Зоя покраснела. Я еще раз икнул и, бешено стиснув кулаки, выбежал из ложи. Начал я ходить по коридору. Хожу, хожу, хожу</w:t>
      </w:r>
      <w:r w:rsidR="00C50E4E">
        <w:rPr>
          <w:rFonts w:ascii="Verdana" w:hAnsi="Verdana"/>
          <w:color w:val="000000"/>
          <w:sz w:val="20"/>
          <w:szCs w:val="20"/>
        </w:rPr>
        <w:t xml:space="preserve"> — </w:t>
      </w:r>
      <w:r w:rsidRPr="00D24464">
        <w:rPr>
          <w:rFonts w:ascii="Verdana" w:hAnsi="Verdana"/>
          <w:color w:val="000000"/>
          <w:sz w:val="20"/>
          <w:szCs w:val="20"/>
        </w:rPr>
        <w:t>и все икаю. Чего я только не ел, чего не пил! В начале четвертого акта я плюнул и уехал домой. Приехавши домой, я, как назло, перестал икать... Я ударил себя по затылку и воскликнул:</w:t>
      </w:r>
    </w:p>
    <w:p w:rsidR="00D24464" w:rsidRPr="00D24464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Икай теперь! Теперь можешь икать, освистанный жених! Нет, ты не освистанный! Ты не освистал себя, а... объикал!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На другой день отправился я, по обыкновению, к Пепсиновым. Зоя не вышла обедать и велела передать мне, что видеться со мною по болезни не может, а Пепсинов тянул речь о том, что некоторые молодые люди не умеют держать себя прилично в обществе... Болван! Он не знает того, что органы, производящие икоту, не находятся в зависимости от волевых стимулов.</w:t>
      </w:r>
    </w:p>
    <w:p w:rsidR="00C50E4E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Стимул, ma chere, значит двигатель.</w:t>
      </w:r>
    </w:p>
    <w:p w:rsidR="00C50E4E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Вы отдали бы свою дочь, если бы таковая имелась у вас,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обратился ко мне Пепсинов после обеда,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за человека, который позволяет себе в обществе заниматься отрыжкой? А? Что-с?</w:t>
      </w:r>
    </w:p>
    <w:p w:rsidR="00C50E4E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Отдал бы...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D24464" w:rsidRPr="00D24464">
        <w:rPr>
          <w:rFonts w:ascii="Verdana" w:hAnsi="Verdana"/>
          <w:color w:val="000000"/>
          <w:sz w:val="20"/>
          <w:szCs w:val="20"/>
        </w:rPr>
        <w:t>пробормотал я.</w:t>
      </w:r>
    </w:p>
    <w:p w:rsidR="00D24464" w:rsidRPr="00D24464" w:rsidRDefault="00C50E4E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D24464" w:rsidRPr="00D24464">
        <w:rPr>
          <w:rFonts w:ascii="Verdana" w:hAnsi="Verdana"/>
          <w:color w:val="000000"/>
          <w:sz w:val="20"/>
          <w:szCs w:val="20"/>
        </w:rPr>
        <w:t>Напрасно-с!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Зоя для меня погибла. Она не сумела простить мне икоты. Я погиб.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Не описать ли вам еще и остальные 12 случаев?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Описал бы, но... довольно! Жилы надулись на моих висках, слезы брызжут, и ворочается печень... Братья писатели, в нашей судьбе что-то лежит роковое! Позвольте, ma chere, пожелать вам всего лучшего! Жму вашу руку и шлю поклон вашему Полю. Он, я слышал, хороший муж и хороший отец... Хвала ему! Жаль только, что он пьет горькую (это не упрек, ma chere!). Будьте здоровы, ma chиre, счастливы и не забывайте, что у вас есть покорнейший слуга</w:t>
      </w: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</w:p>
    <w:p w:rsidR="00D24464" w:rsidRPr="00D24464" w:rsidRDefault="00D24464" w:rsidP="00D2446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D24464">
        <w:rPr>
          <w:rFonts w:ascii="Verdana" w:hAnsi="Verdana"/>
          <w:color w:val="000000"/>
          <w:sz w:val="20"/>
          <w:szCs w:val="20"/>
        </w:rPr>
        <w:t>Макар Балдастов.</w:t>
      </w:r>
    </w:p>
    <w:sectPr w:rsidR="00D24464" w:rsidRPr="00D24464" w:rsidSect="00C50E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FDC" w:rsidRDefault="00AF5FDC">
      <w:r>
        <w:separator/>
      </w:r>
    </w:p>
  </w:endnote>
  <w:endnote w:type="continuationSeparator" w:id="0">
    <w:p w:rsidR="00AF5FDC" w:rsidRDefault="00AF5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090" w:rsidRDefault="00C16090" w:rsidP="00AC0A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6090" w:rsidRDefault="00C16090" w:rsidP="00376AC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090" w:rsidRPr="00C50E4E" w:rsidRDefault="00C50E4E" w:rsidP="007D3CBB">
    <w:pPr>
      <w:pStyle w:val="Header"/>
      <w:rPr>
        <w:rFonts w:ascii="Arial" w:hAnsi="Arial" w:cs="Arial"/>
        <w:color w:val="999999"/>
        <w:sz w:val="20"/>
        <w:szCs w:val="20"/>
      </w:rPr>
    </w:pPr>
    <w:r w:rsidRPr="00C50E4E">
      <w:rPr>
        <w:rStyle w:val="PageNumber"/>
        <w:rFonts w:ascii="Arial" w:hAnsi="Arial" w:cs="Arial"/>
        <w:color w:val="999999"/>
        <w:sz w:val="20"/>
        <w:szCs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E4E" w:rsidRDefault="00C50E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FDC" w:rsidRDefault="00AF5FDC">
      <w:r>
        <w:separator/>
      </w:r>
    </w:p>
  </w:footnote>
  <w:footnote w:type="continuationSeparator" w:id="0">
    <w:p w:rsidR="00AF5FDC" w:rsidRDefault="00AF5FDC">
      <w:r>
        <w:continuationSeparator/>
      </w:r>
    </w:p>
  </w:footnote>
  <w:footnote w:id="1">
    <w:p w:rsidR="00C16090" w:rsidRPr="00C16090" w:rsidRDefault="00C16090" w:rsidP="00C16090">
      <w:pPr>
        <w:pStyle w:val="FootnoteText"/>
        <w:spacing w:after="60"/>
        <w:rPr>
          <w:rFonts w:ascii="Verdana" w:hAnsi="Verdana"/>
          <w:lang w:val="en-US"/>
        </w:rPr>
      </w:pPr>
      <w:r w:rsidRPr="00C16090">
        <w:rPr>
          <w:rStyle w:val="FootnoteReference"/>
          <w:rFonts w:ascii="Verdana" w:hAnsi="Verdana"/>
        </w:rPr>
        <w:footnoteRef/>
      </w:r>
      <w:r w:rsidRPr="00C16090">
        <w:rPr>
          <w:rFonts w:ascii="Verdana" w:hAnsi="Verdana"/>
        </w:rPr>
        <w:t xml:space="preserve"> </w:t>
      </w:r>
      <w:r w:rsidRPr="00C16090">
        <w:rPr>
          <w:rFonts w:ascii="Verdana" w:hAnsi="Verdana"/>
          <w:color w:val="000000"/>
          <w:sz w:val="16"/>
        </w:rPr>
        <w:t>моя милая (франц.).</w:t>
      </w:r>
    </w:p>
  </w:footnote>
  <w:footnote w:id="2">
    <w:p w:rsidR="00C16090" w:rsidRPr="00C16090" w:rsidRDefault="00C16090" w:rsidP="00C16090">
      <w:pPr>
        <w:pStyle w:val="FootnoteText"/>
        <w:spacing w:after="60"/>
        <w:rPr>
          <w:rFonts w:ascii="Verdana" w:hAnsi="Verdana"/>
          <w:lang w:val="en-US"/>
        </w:rPr>
      </w:pPr>
      <w:r w:rsidRPr="00C16090">
        <w:rPr>
          <w:rStyle w:val="FootnoteReference"/>
          <w:rFonts w:ascii="Verdana" w:hAnsi="Verdana"/>
        </w:rPr>
        <w:footnoteRef/>
      </w:r>
      <w:r w:rsidRPr="00C16090">
        <w:rPr>
          <w:rFonts w:ascii="Verdana" w:hAnsi="Verdana"/>
        </w:rPr>
        <w:t xml:space="preserve"> </w:t>
      </w:r>
      <w:r w:rsidRPr="00C16090">
        <w:rPr>
          <w:rFonts w:ascii="Verdana" w:hAnsi="Verdana"/>
          <w:color w:val="000000"/>
          <w:sz w:val="16"/>
        </w:rPr>
        <w:t>кстати (франц.).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E4E" w:rsidRDefault="00C50E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090" w:rsidRPr="00C50E4E" w:rsidRDefault="00C50E4E">
    <w:pPr>
      <w:pStyle w:val="Header"/>
      <w:rPr>
        <w:rFonts w:ascii="Arial" w:hAnsi="Arial" w:cs="Arial"/>
        <w:color w:val="999999"/>
        <w:sz w:val="20"/>
        <w:szCs w:val="20"/>
      </w:rPr>
    </w:pPr>
    <w:r w:rsidRPr="00C50E4E">
      <w:rPr>
        <w:rFonts w:ascii="Arial" w:hAnsi="Arial" w:cs="Arial"/>
        <w:color w:val="999999"/>
        <w:sz w:val="20"/>
        <w:szCs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E4E" w:rsidRDefault="00C50E4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ACE"/>
    <w:rsid w:val="00016C4A"/>
    <w:rsid w:val="0008071E"/>
    <w:rsid w:val="000934D7"/>
    <w:rsid w:val="000F41A0"/>
    <w:rsid w:val="001A5409"/>
    <w:rsid w:val="001B7F14"/>
    <w:rsid w:val="0025616C"/>
    <w:rsid w:val="00297811"/>
    <w:rsid w:val="002D2CB6"/>
    <w:rsid w:val="003540E8"/>
    <w:rsid w:val="00376ACE"/>
    <w:rsid w:val="003A31D8"/>
    <w:rsid w:val="00527435"/>
    <w:rsid w:val="00604998"/>
    <w:rsid w:val="006941D3"/>
    <w:rsid w:val="006F4DA8"/>
    <w:rsid w:val="007D3CBB"/>
    <w:rsid w:val="007F0149"/>
    <w:rsid w:val="00853347"/>
    <w:rsid w:val="00876C8F"/>
    <w:rsid w:val="00911F4F"/>
    <w:rsid w:val="00920310"/>
    <w:rsid w:val="00972099"/>
    <w:rsid w:val="00992E78"/>
    <w:rsid w:val="00A377AD"/>
    <w:rsid w:val="00AC0A52"/>
    <w:rsid w:val="00AC5E28"/>
    <w:rsid w:val="00AF5FDC"/>
    <w:rsid w:val="00BC6DBE"/>
    <w:rsid w:val="00C16090"/>
    <w:rsid w:val="00C50E4E"/>
    <w:rsid w:val="00C82F31"/>
    <w:rsid w:val="00D24464"/>
    <w:rsid w:val="00DA3064"/>
    <w:rsid w:val="00E77A98"/>
    <w:rsid w:val="00F01CEF"/>
    <w:rsid w:val="00FC6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76AC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376ACE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376ACE"/>
  </w:style>
  <w:style w:type="paragraph" w:styleId="FootnoteText">
    <w:name w:val="footnote text"/>
    <w:basedOn w:val="Normal"/>
    <w:semiHidden/>
    <w:rsid w:val="0092031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9203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1905</Words>
  <Characters>10045</Characters>
  <Application>Microsoft Office Word</Application>
  <DocSecurity>0</DocSecurity>
  <Lines>205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Manager>Andrey Piskunov</Manager>
  <Company>Библиотека «Артефакт»</Company>
  <LinksUpToDate>false</LinksUpToDate>
  <CharactersWithSpaces>11877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Исповедь, или Оля, Женя, Зоя_x000d_</dc:title>
  <dc:subject/>
  <dc:creator>Антон Чехов_x000d_</dc:creator>
  <cp:keywords/>
  <dc:description/>
  <cp:lastModifiedBy>andrey@web-designer.ca</cp:lastModifiedBy>
  <cp:revision>2</cp:revision>
  <dcterms:created xsi:type="dcterms:W3CDTF">2018-03-05T07:17:00Z</dcterms:created>
  <dcterms:modified xsi:type="dcterms:W3CDTF">2018-03-05T07:17:00Z</dcterms:modified>
  <cp:category/>
</cp:coreProperties>
</file>