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873" w:rsidRPr="00991873" w:rsidRDefault="00991873" w:rsidP="00991873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991873">
        <w:rPr>
          <w:rFonts w:ascii="Verdana" w:hAnsi="Verdana"/>
          <w:color w:val="000000"/>
          <w:lang w:val="en-US"/>
        </w:rPr>
        <w:t>Полинька</w:t>
      </w:r>
    </w:p>
    <w:p w:rsidR="00FD246E" w:rsidRPr="00991873" w:rsidRDefault="009D57D0" w:rsidP="0099187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991873">
        <w:rPr>
          <w:rFonts w:ascii="Verdana" w:hAnsi="Verdana"/>
          <w:b w:val="0"/>
          <w:color w:val="000000"/>
          <w:sz w:val="24"/>
          <w:lang w:val="en-US"/>
        </w:rPr>
        <w:t>Антон Павлович Чехов</w:t>
      </w:r>
    </w:p>
    <w:p w:rsidR="00FD246E" w:rsidRPr="00991873" w:rsidRDefault="00FD246E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91873" w:rsidRPr="00991873" w:rsidRDefault="00991873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Второй час дня. В галантерейном магазине «Парижские новости», что в одном из пассажей, торговля в разгаре. Слышен монотонный гул приказчичьих голосов, гул, какой бывает в школе, когда учитель заставляет всех учеников зубрить что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нибудь вслух. И этого однообразного шума не нарушают ни смех дам, ни стук входной стеклянной двери, ни беготня мальчиков.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Посреди магазина стоит Полинька, дочь Марьи Андреевны, содержательницы модной мастерской, маленькая, худощавая блондинка, и ищет кого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то глазами. К ней подбегает чернобровый мальчик и спрашивает, глядя на нее очень серьезно: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Что прикажете, сударыня?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Со мной всегда Николай Тимофеич занимается, — отвечает Полинька.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А приказчик Николай Тимофеич, стройный брюнет, завитой, одетый по моде, с большой булавкой на галстуке, уже расчистил место на прилавке, вытянул шею и с улыбкой глядит на Полиньку.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Пелагея Сергеевна, мое почтение! — кричит он хорошим, здоровым баритоном. — Пожалуйте!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А, здрасте! — говорит Полинька, подходя к нему. — Видите, я опять к вам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Дайте мне аграманту какого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нибудь.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Для чего вам, собственно?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Для лифчика, для спинки, одним словом, на весь гарнитурчик.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Сию минуту.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Николай Тимофеич кладет перед Полинькой несколько сортов аграманта; та лениво выбирает и начинает торговаться.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Помилуйте, рубль вовсе не дорого! — убеждает приказчик, снисходительно улыбаясь. — Это аграмант французский, восьмигранный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Извольте, у нас есть обыкновенный, весовой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Тот 45 копеек аршин, это уж не то достоинство! Помилуйте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с!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Мне еще нужен стеклярусный бок с аграмантными пуговицами, — говорит Полинька, нагибаясь над аграмантом, и почему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то вздыхает. — А не найдутся ли у вас под этот цвет стеклярусные бонбошки?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Есть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с.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Полинька еще ниже нагибается к прилавку и тихо спрашивает: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А зачем это вы, Николай Тимофеич, в четверг ушли от нас так рано?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Гм!.. Странно, что вы это заметили, — говорит приказчик с усмешкой. — Вы так были увлечены господином студентом, что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странно, как это вы заметили!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Полинька вспыхивает и молчит. Приказчик с нервной дрожью в пальцах закрывает коробки и без всякой надобности ставит их одна на другую. Проходит минута в молчании.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Мне еще стеклярусных кружев, — говорит Полинька, поднимая виноватые глаза на приказчика.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Каких вам? Стеклярусные кружева по тюлю, черные и цветные — самая модная отделка.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А почем они у вас?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Черные от 80 копеек, а цветные на 2 р. 50 к. А к вам я больше никогда не приду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с, — тихо добавляет Николай Тимофеич.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Почему?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Почему? Очень просто. Сами вы должны понимать. С какой стати мне себя мучить? Странное дело! Нешто мне приятно видеть, как этот студент около вас разыгрывает роль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с? Ведь я всё вижу и понимаю. С самой осени он за вами ухаживает по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настоящему и почти каждый день вы с ним гуляете, а когда он у вас в гостях сидит, так вы в него впившись глазами, словно в ангела какого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нибудь. Вы в него влюблены, для вас лучше и человека нет, как он, ну и отлично, нечего и разговаривать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Полинька молчит и в замешательстве водит пальцем по прилавку.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lastRenderedPageBreak/>
        <w:t>— Я всё отлично вижу, — продолжает приказчик. — Какой же мне резон к вам ходить? У меня самолюбие есть. Не всякому приятно пятым колесом в возу быть. Чего вы спрашивали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то?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Мне мамаша много кой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чего велела взять, да я забыла. Еще плюмажу нужно.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Какого прикажете?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Получше, какой модней.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Самый модный теперь из птичьего пера. Цвет, ежели желаете, модный теперь гелиотроп или цвет канак, то есть бордо с желтым. Выбор громадный. А к чему вся эта история клонится, я решительно не понимаю. Вы вот влюбившись, а чем это кончится?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На лице Николая Тимофеича около глаз выступают красные пятна. Он мнет в руках нежную пушистую тесьму и продолжает бормотать: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Воображаете за него замуж выйти, что ли? Ну, насчет этого — оставьте ваше воображение. Студентам запрещается жениться, да и разве он к вам затем ходит, чтобы всё честным образом кончить? Как же! Ведь они, студенты эти самые, нас и за людей не считают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Ходят они к купцам да к модисткам только затем, чтоб над необразованностью посмеяться и пьянствовать. У себя дома да в хороших домах стыдно пить, ну, а у таких простых, необразованных людей, как мы, некого им стыдиться, можно и вверх ногами ходить. Да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с! Так какого же вы плюмажу возьмете? А ежели он за вами ухаживает и в любовь играет, то известно зачем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Когда станет доктором или адвокатом, будет вспоминать: «Эх, была у меня, скажет, когда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то блондиночка одна! Где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то она теперь?» Небось и теперь уж там, у себя, среди студентов, хвалится, что у него модисточка есть на примете.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Полинька садится на стул и задумчиво глядит на гору белых коробок.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Нет, уж я не возьму плюмажу! — вздыхает она. — Пусть сама мамаша берет, какого хочет, а я ошибиться могу. Мне вы дайте шесть аршин бахромы для дипломата, что по 40 копеек аршин. Для того же дипломата дадите пуговиц кокосовых, с насквозь прошивными ушками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чтобы покрепче держались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Николай Тимофеич заворачивает ей и бахромы и пуговиц. Она виновато глядит ему в лицо и, видимо, ждет, что он будет продолжать говорить, но он угрюмо молчит и приводит в порядок плюмаж.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Не забыть бы еще для капота пуговиц взять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> — говорит она после некоторого молчания, утирая платком бледные губы.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Каких вам?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Для купчихи шьем, значит, дайте что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нибудь выдающееся из ряда обыкновенного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Да, если купчихе, то нужно выбирать попестрее. Вот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с пуговицы. Сочетание цветов синего, красного и модного золотистого. Самые глазастые. Кто поделикатнее, те берут у нас черные матовые с одним блестящим ободочком. Только я не понимаю. Неужели вы сами не можете рассудить? Ну, к чему поведут эти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прогулки?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Я сама не знаю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> — шепчет Полинька и нагибается к пуговицам. — Я сама не знаю, Николай Тимофеич, что со мной делается.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За спиной Николая Тимофеича, прижав его к прилавку, протискивается солидный приказчик с бакенами и, сияя самою утонченною галантностью, кричит: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Будьте любезны, мадам, пожаловать в это отделение! Кофточки джерсе имеются три номера: гладкая, сутажет и со стеклярусом! Какую вам прикажете?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Одновременно около Полиньки проходит толстая дама, которая говорит густым низким голосом, почти басом: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Только, пожалуйста, чтоб они были без сшивок, а тканые, и чтоб пломба была вваленная.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Делайте вид, что товар осматриваете, — шепчет Николай Тимофеич, наклоняясь к Полиньке и насильно улыбаясь. — Вы, бог с вами, какая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то бледная и больная, совсем из лица изменились. Бросит он вас, Пелагея Сергеевна! А если женится когда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нибудь, то не по любви, а с голода, на деньги ваши польстится. Сделает себе на приданое приличную обстановку, а потом стыдиться вас будет. От гостей и товарищей будет вас прятать, потому что вы необразованная, так и будет говорить: моя кувалда. Разве вы можете держать себя в докторском или адвокатском обществе? Вы для них модистка, невежественное существо!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lastRenderedPageBreak/>
        <w:t>— Николай Тимофеич! — кричит кто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то с другого конца магазина. — Вот мадемуазель просят три аршина ленты с пико! Есть у нас?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Николай Тимофеич поворачивается в сторону, осклабляет свое лицо и кричит: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Есть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с! Есть ленты с пико, атаман с атласом и атлас с муаром!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Кстати, чтоб не забыть, Оля просила взять для нее корсет! — говорит Полинька.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У вас на глазах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слезы! — пугается Николай Тимофеич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> — Зачем это? Пойдемте к корсетам, я вас загорожу, а то неловко.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Насильно улыбаясь и с преувеличенною развязностью, приказчик быстро ведет Полиньку к корсетному отделению и прячет ее от публики за высокую пирамиду из коробок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Вам какой прикажете корсет? — громко спрашивает он и тут же шепчет: — Утрите глаза!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Мне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мне в 48 сантиметров! Только, пожалуйста, она просила двойной с подкладкой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с настоящим китовым усом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Мне поговорить с вами нужно, Николай Тимофеич. Приходите нынче!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О чем же говорить? Не о чем говорить.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Вы один только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меня любите, и, кроме вас, не с кем мне поговорить.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Не камыш, не кости, а настоящий китовый ус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О чем же нам говорить? Говорить не о чем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Ведь пойдете с ним сегодня гулять?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По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пойду.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Ну, так о чем же тут говорить? Не поможешь разговорами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Влюблены ведь?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Да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> — шепчет нерешительно Полинька, и из глаз ее брызжут крупные слезы.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Какие же могут быть разговоры? — бормочет Николай Тимофеич, нервно пожимая плечами и бледнея. — Никаких разговоров и не нужно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Утрите глаза, вот и всё. Я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я ничего не желаю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В это время к пирамиде из коробок подходит высокий тощий приказчик и говорит своей покупательнице: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Не угодно ли, прекрасный эластик для подвязок, не останавливающий крови, признанный медициной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Николай Тимофеич загораживает Полиньку и, стараясь скрыть ее и свое волнение, морщит лицо в улыбку и громко говорит: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Есть два сорта кружев, сударыня! Бумажные и шелковые! Ориенталь, британские, валенсьен, кроше торшон — это бумажные</w:t>
      </w:r>
      <w:r w:rsidRPr="00991873">
        <w:rPr>
          <w:rFonts w:ascii="Verdana" w:hAnsi="Verdana"/>
          <w:color w:val="000000"/>
          <w:sz w:val="20"/>
          <w:lang w:val="en-US"/>
        </w:rPr>
        <w:noBreakHyphen/>
        <w:t>с, а рококо, сутажет, камбре — это шелковые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Ради бога, утрите слезы! Сюда идут!</w:t>
      </w:r>
    </w:p>
    <w:p w:rsidR="009D57D0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И, видя, что слезы всё еще текут, он продолжает еще громче:</w:t>
      </w:r>
    </w:p>
    <w:p w:rsidR="00FD246E" w:rsidRPr="00991873" w:rsidRDefault="009D57D0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91873">
        <w:rPr>
          <w:rFonts w:ascii="Verdana" w:hAnsi="Verdana"/>
          <w:color w:val="000000"/>
          <w:sz w:val="20"/>
          <w:lang w:val="en-US"/>
        </w:rPr>
        <w:t>— Испанские, рококо, сутажет, камбре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  <w:r w:rsidRPr="00991873">
        <w:rPr>
          <w:rFonts w:ascii="Verdana" w:hAnsi="Verdana"/>
          <w:color w:val="000000"/>
          <w:sz w:val="20"/>
          <w:lang w:val="en-US"/>
        </w:rPr>
        <w:t xml:space="preserve"> Чулки фильдекосовые, бумажные, шёлковые</w:t>
      </w:r>
      <w:r w:rsidR="00991873">
        <w:rPr>
          <w:rFonts w:ascii="Verdana" w:hAnsi="Verdana"/>
          <w:color w:val="000000"/>
          <w:sz w:val="20"/>
          <w:lang w:val="en-US"/>
        </w:rPr>
        <w:t>...</w:t>
      </w:r>
    </w:p>
    <w:p w:rsidR="00FD246E" w:rsidRPr="00991873" w:rsidRDefault="00FD246E" w:rsidP="0099187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FD246E" w:rsidRPr="00991873" w:rsidSect="00991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50D" w:rsidRDefault="00F5250D" w:rsidP="009D57D0">
      <w:r>
        <w:separator/>
      </w:r>
    </w:p>
  </w:endnote>
  <w:endnote w:type="continuationSeparator" w:id="0">
    <w:p w:rsidR="00F5250D" w:rsidRDefault="00F5250D" w:rsidP="009D5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73" w:rsidRDefault="00991873" w:rsidP="00C077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91873" w:rsidRDefault="00991873" w:rsidP="0099187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73" w:rsidRPr="00991873" w:rsidRDefault="00991873" w:rsidP="00C0777A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991873">
      <w:rPr>
        <w:rStyle w:val="PageNumber"/>
        <w:rFonts w:ascii="Arial" w:hAnsi="Arial" w:cs="Arial"/>
        <w:color w:val="999999"/>
        <w:sz w:val="20"/>
      </w:rPr>
      <w:fldChar w:fldCharType="begin"/>
    </w:r>
    <w:r w:rsidRPr="00991873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991873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2</w:t>
    </w:r>
    <w:r w:rsidRPr="00991873">
      <w:rPr>
        <w:rStyle w:val="PageNumber"/>
        <w:rFonts w:ascii="Arial" w:hAnsi="Arial" w:cs="Arial"/>
        <w:color w:val="999999"/>
        <w:sz w:val="20"/>
      </w:rPr>
      <w:fldChar w:fldCharType="end"/>
    </w:r>
  </w:p>
  <w:p w:rsidR="009D57D0" w:rsidRPr="00991873" w:rsidRDefault="00991873" w:rsidP="0099187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91873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73" w:rsidRDefault="009918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50D" w:rsidRDefault="00F5250D" w:rsidP="009D57D0">
      <w:r>
        <w:separator/>
      </w:r>
    </w:p>
  </w:footnote>
  <w:footnote w:type="continuationSeparator" w:id="0">
    <w:p w:rsidR="00F5250D" w:rsidRDefault="00F5250D" w:rsidP="009D5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73" w:rsidRDefault="009918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7D0" w:rsidRPr="00991873" w:rsidRDefault="00991873" w:rsidP="00991873">
    <w:pPr>
      <w:pStyle w:val="Header"/>
      <w:ind w:firstLine="0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73" w:rsidRDefault="009918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BA2"/>
    <w:rsid w:val="00301BA2"/>
    <w:rsid w:val="00991873"/>
    <w:rsid w:val="009D57D0"/>
    <w:rsid w:val="00F5250D"/>
    <w:rsid w:val="00FD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46E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246E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246E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246E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246E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D246E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246E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246E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246E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246E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246E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246E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246E"/>
    <w:rPr>
      <w:b/>
      <w:bCs/>
      <w:lang w:val="ru-RU"/>
    </w:rPr>
  </w:style>
  <w:style w:type="paragraph" w:customStyle="1" w:styleId="Epigraph">
    <w:name w:val="Epigraph"/>
    <w:uiPriority w:val="99"/>
    <w:rsid w:val="00FD246E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FD246E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FD246E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FD246E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FD246E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FD246E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FD246E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FD246E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FD246E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FD246E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FD246E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FD246E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FD246E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9D57D0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57D0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9D57D0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57D0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918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1364</Words>
  <Characters>7572</Characters>
  <Application>Microsoft Office Word</Application>
  <DocSecurity>0</DocSecurity>
  <Lines>154</Lines>
  <Paragraphs>80</Paragraphs>
  <ScaleCrop>false</ScaleCrop>
  <Manager>Andrey Piskunov</Manager>
  <Company>Библиотека «Артефакт»</Company>
  <LinksUpToDate>false</LinksUpToDate>
  <CharactersWithSpaces>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Полинька_x000d_</dc:title>
  <dc:subject/>
  <dc:creator>Антон Павлович Чехов_x000d_</dc:creator>
  <cp:keywords/>
  <dc:description/>
  <cp:lastModifiedBy>andrey@web-designer.ca</cp:lastModifiedBy>
  <cp:revision>4</cp:revision>
  <dcterms:created xsi:type="dcterms:W3CDTF">2018-09-22T05:42:00Z</dcterms:created>
  <dcterms:modified xsi:type="dcterms:W3CDTF">2018-09-25T05:47:00Z</dcterms:modified>
  <cp:category/>
</cp:coreProperties>
</file>