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024C3D" w:rsidRPr="00024C3D" w:rsidRDefault="00024C3D" w:rsidP="00024C3D">
      <w:pPr>
        <w:pStyle w:val="NormalWeb"/>
        <w:suppressAutoHyphens/>
        <w:spacing w:before="0" w:beforeAutospacing="0" w:after="0" w:afterAutospacing="0"/>
        <w:jc w:val="both"/>
        <w:divId w:val="60643094"/>
        <w:rPr>
          <w:rFonts w:ascii="Verdana" w:hAnsi="Verdana"/>
          <w:b/>
          <w:color w:val="000000"/>
          <w:sz w:val="32"/>
        </w:rPr>
      </w:pPr>
      <w:r w:rsidRPr="00024C3D">
        <w:rPr>
          <w:rFonts w:ascii="Verdana" w:hAnsi="Verdana"/>
          <w:b/>
          <w:bCs/>
          <w:color w:val="000000"/>
          <w:sz w:val="32"/>
        </w:rPr>
        <w:t>Что нельзя простить Фантастике?</w:t>
      </w:r>
    </w:p>
    <w:p w:rsidR="00024C3D" w:rsidRPr="00024C3D" w:rsidRDefault="002910CB" w:rsidP="00024C3D">
      <w:pPr>
        <w:pStyle w:val="NormalWeb"/>
        <w:suppressAutoHyphens/>
        <w:spacing w:before="0" w:beforeAutospacing="0" w:after="0" w:afterAutospacing="0"/>
        <w:jc w:val="both"/>
        <w:divId w:val="60643094"/>
        <w:rPr>
          <w:rFonts w:ascii="Verdana" w:hAnsi="Verdana"/>
          <w:color w:val="000000"/>
        </w:rPr>
      </w:pPr>
      <w:r w:rsidRPr="00024C3D">
        <w:rPr>
          <w:rFonts w:ascii="Verdana" w:hAnsi="Verdana"/>
          <w:color w:val="000000"/>
          <w:lang w:val="en-US"/>
        </w:rPr>
        <w:t>Игорь Гетманский</w:t>
      </w:r>
    </w:p>
    <w:p w:rsidR="00024C3D" w:rsidRDefault="00024C3D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i/>
          <w:color w:val="000000"/>
          <w:sz w:val="20"/>
        </w:rPr>
      </w:pPr>
      <w:r w:rsidRPr="00024C3D">
        <w:rPr>
          <w:rFonts w:ascii="Verdana" w:hAnsi="Verdana"/>
          <w:i/>
          <w:color w:val="000000"/>
          <w:sz w:val="20"/>
        </w:rPr>
        <w:t>(необходимая справка: статья была написана в 2002 году)</w:t>
      </w:r>
    </w:p>
    <w:p w:rsidR="00024C3D" w:rsidRPr="00024C3D" w:rsidRDefault="00024C3D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</w:p>
    <w:p w:rsidR="00024C3D" w:rsidRPr="00024C3D" w:rsidRDefault="002910CB" w:rsidP="00024C3D">
      <w:pPr>
        <w:suppressAutoHyphens/>
        <w:spacing w:after="40"/>
        <w:ind w:left="5640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iCs/>
          <w:color w:val="000000"/>
          <w:sz w:val="20"/>
        </w:rPr>
        <w:t>Вы знаете, что такое талант? Это проклятие ожидания...</w:t>
      </w:r>
    </w:p>
    <w:p w:rsidR="00024C3D" w:rsidRPr="00024C3D" w:rsidRDefault="002910CB" w:rsidP="00024C3D">
      <w:pPr>
        <w:suppressAutoHyphens/>
        <w:ind w:left="5640"/>
        <w:jc w:val="both"/>
        <w:divId w:val="60643094"/>
        <w:rPr>
          <w:rFonts w:ascii="Verdana" w:hAnsi="Verdana"/>
          <w:i/>
          <w:color w:val="000000"/>
          <w:sz w:val="20"/>
        </w:rPr>
      </w:pPr>
      <w:r w:rsidRPr="00024C3D">
        <w:rPr>
          <w:rFonts w:ascii="Verdana" w:hAnsi="Verdana"/>
          <w:i/>
          <w:color w:val="000000"/>
          <w:sz w:val="20"/>
        </w:rPr>
        <w:t>Стивен Кинг</w:t>
      </w:r>
    </w:p>
    <w:p w:rsidR="00024C3D" w:rsidRDefault="00024C3D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</w:p>
    <w:p w:rsidR="00024C3D" w:rsidRPr="00024C3D" w:rsidRDefault="00024C3D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2910CB" w:rsidRPr="00024C3D">
        <w:rPr>
          <w:rFonts w:ascii="Verdana" w:hAnsi="Verdana"/>
          <w:color w:val="000000"/>
          <w:sz w:val="20"/>
        </w:rPr>
        <w:t>Три вещи не прощаются женщинам. Но никто не знает, какие и почему</w:t>
      </w:r>
      <w:r>
        <w:rPr>
          <w:rFonts w:ascii="Verdana" w:hAnsi="Verdana"/>
          <w:color w:val="000000"/>
          <w:sz w:val="20"/>
        </w:rPr>
        <w:t>»</w:t>
      </w:r>
      <w:r w:rsidRPr="00024C3D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выдала как-то одна остроумная польская журналистка. Хорошо сказано! И, знаете, может быть, даже и верно. Может быть, может быть... Но, очевидно, это относится не ко всем женщинам. Во всяком случае, я прекрасно знаю одну, которой кое-что не могу простить и это</w:t>
      </w:r>
      <w:r w:rsidRPr="00024C3D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2910CB" w:rsidRPr="00024C3D">
        <w:rPr>
          <w:rFonts w:ascii="Verdana" w:hAnsi="Verdana"/>
          <w:color w:val="000000"/>
          <w:sz w:val="20"/>
        </w:rPr>
        <w:t>кое-что</w:t>
      </w:r>
      <w:r>
        <w:rPr>
          <w:rFonts w:ascii="Verdana" w:hAnsi="Verdana"/>
          <w:color w:val="000000"/>
          <w:sz w:val="20"/>
        </w:rPr>
        <w:t xml:space="preserve">» — </w:t>
      </w:r>
      <w:r w:rsidR="002910CB" w:rsidRPr="00024C3D">
        <w:rPr>
          <w:rFonts w:ascii="Verdana" w:hAnsi="Verdana"/>
          <w:color w:val="000000"/>
          <w:sz w:val="20"/>
        </w:rPr>
        <w:t>именно три вещи. Правда, эта женщина не реальна, она виртуальна, но ведь это дела не меняет, правда?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Зовут её Фантастика.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Если задаться вопросом, в чём состоит суперзадача любого фантастического произведения, то ответ может быть только один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в оригинальности, неординарности, парадоксальности, если хотите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ментально-акробатическом выверте идеи. Иначе невозможно объяснить, зачем писатель-фантаст нарушает реальные связи и закономерности, пропорции и формы изображаемых объектов, строит картины мира, логически не совместимые с реальными представлениями. Ведь не для того, например, чтобы предложить читателю по прочтении рассказа тихо восхититься удивительным метаморфозам героя: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Смотри-ка, слесарь, а рисует! Токарь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а поёт!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Такими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вывертами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и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нефантастическая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литература побрезгует...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А тем не менее интереснейшая дама по имени Фантастика временами оказывается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и о-ох, как часто!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настолько банальна, что диву даёшься. И это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первая вещь, которую ей простить никак нельзя.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Перейдём к примерам.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Совсем недавно в альманахе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Наша фантастика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был опубликован рассказ Василия Головачева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ULTIMA RATIO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(что в переводе с латыни на русский означает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последний, решительный довод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)</w:t>
      </w:r>
      <w:r w:rsidRPr="00024C3D">
        <w:rPr>
          <w:rFonts w:ascii="Verdana" w:hAnsi="Verdana"/>
          <w:color w:val="000000"/>
          <w:sz w:val="20"/>
        </w:rPr>
        <w:t>. Прежде всего надо сказать, что творчество этого писателя можно смело назвать явлением в российской фантастической литературе. Головачёв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самый издаваемый автор-фантаст последнего десятилетия. Общий тираж его книг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страшно произнести!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приближается к 11 миллионам экземпляров. Я думаю, не имеет смысла давать какую-то оценку творчеству писателя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читатели и издатели сделали это за меня. Да... И всё-таки,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ULTIMA RATIO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.</w:t>
      </w:r>
      <w:r w:rsidRPr="00024C3D">
        <w:rPr>
          <w:rFonts w:ascii="Verdana" w:hAnsi="Verdana"/>
          <w:color w:val="000000"/>
          <w:sz w:val="20"/>
        </w:rPr>
        <w:t>..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Житель портового города Североморск, хороший мужик и инженер Николай Ващягин по пути с работы домой встречает внезапно обнищавшего охотника...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Но стоп. Здесь сразу надо отметить, что Головачёв пишет по принципу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скоро дело делается, да не скоро сказка сказывается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.</w:t>
      </w:r>
      <w:r w:rsidRPr="00024C3D">
        <w:rPr>
          <w:rFonts w:ascii="Verdana" w:hAnsi="Verdana"/>
          <w:color w:val="000000"/>
          <w:sz w:val="20"/>
        </w:rPr>
        <w:t xml:space="preserve"> С первых абзацев он подробно вводит нас в курс дел Ващягина: где учился, сколько получает, в каких отношениях с тестем, какие родственники пришли к нему на день рождения, что подарила Ващягину на день рождения жена (оказывается,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лосьон после бритья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)</w:t>
      </w:r>
      <w:r w:rsidRPr="00024C3D">
        <w:rPr>
          <w:rFonts w:ascii="Verdana" w:hAnsi="Verdana"/>
          <w:color w:val="000000"/>
          <w:sz w:val="20"/>
        </w:rPr>
        <w:t>. Всё это не имеет никакого отношения к дальнейшему повествованию, как, впрочем, и к лейтмотиву произведения, но, кажется, такова манера Головачёва: пока автор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не разберётся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и как следует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не пристроит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главного героя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дальше ни ногой....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Ну так вот. Встречает Ващягин охотника, и тот продаёт ему необычный пистолет, ни на какой другой не похожий. И называет место, где такого оружия лежит много. Оказывается, что пистолет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 xml:space="preserve">мощный излучатель, нечто вроде бластера, которых, как известно, в нашем мире нет. Ващягин и его друг Савельев направляются к тому месту, которое назвал охотник, и в полузатопленном в море диковинном сооружении находят целый арсенал не менее диковинных ружей и пистолетов. Вооружаются и возвращаются домой. На следующий день Ващягин с ужасом узнает о том, что давешний охотник убит. А потом замечает за собой слежку. Он бежит к Савельеву. Неизвестные преследователи устремляются за ним. Савельев и Ващягин прыгают в </w:t>
      </w:r>
      <w:r w:rsidRPr="00024C3D">
        <w:rPr>
          <w:rFonts w:ascii="Verdana" w:hAnsi="Verdana"/>
          <w:color w:val="000000"/>
          <w:sz w:val="20"/>
        </w:rPr>
        <w:lastRenderedPageBreak/>
        <w:t>машину и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в тайгу. За ними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погоня. Силы героев и преследователей неравны, положение безвыходно. И вдруг неведомое существо в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бликующем комбинезоне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и с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узкими длинными, фиолетовыми, светящимися глазами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приходит им на помощь. Как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можно догадаться: уничтожает преследователей страшными разрядами. Оно отбирает у наших героев оружие и поясняет: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Мы из... скажем, из службы безопасности... И успели вовремя... Мы люди, но из другой реальности Земли. К сожалению, наш мир тоже пока не совершенен и не свободен от негативных процессов типа агрессивных разделений, терроризма и бандитизма. Одна из таких групп захватила унбах...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Ясно, что унбах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это тот самый склад с оружием. А бандиты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те, кто гнались за невольными похитителями их собственности Ващягиным и Савельевым...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Вот, собственно, и всё. О чём этот рассказ? О том, что есть другие реальности, в которых живут незнакомые нам существа с диковинным оружием. И что они озабочены массой проблем криминального свойства.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Но ведь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идея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существования иных реальностей буквально истоптана поколениями фантастов! Теперь она не может быть лейтмотивом никакого рассказа! Сегодня она присутствует в бесчисленном количестве фантастических произведений, но никогда не ставится в них во главу угла. Она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лишь повод, почва и фон для раскрытия оригинальности сюжетных замыслов иного свойства. Я уж не говорю о том, что уфологи уже давно прожужжали все уши цивилизованному мировому сообществу о существах в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бликующих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комбинезонах и с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фиолетовыми глазами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!</w:t>
      </w:r>
      <w:r w:rsidRPr="00024C3D">
        <w:rPr>
          <w:rFonts w:ascii="Verdana" w:hAnsi="Verdana"/>
          <w:color w:val="000000"/>
          <w:sz w:val="20"/>
        </w:rPr>
        <w:t xml:space="preserve"> Если уж фантаст Головачёв показал пришельцев из другого мира в таком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общеупотребительном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виде,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с другой стороны, что нового придумаешь в том сюжетном цугцванге, в который сам себя загнал автор!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то хотя бы вложил бы в их уста что-нибудь оригинальное. Но нет.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Мы есмь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,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вот что узнает от пришельцев читатель. И ещё, пожалуй, уже сам может догадаться о тупости криминалитета иной реальности: кто ж в незнакомом мире оставляет своё оружие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тем более</w:t>
      </w:r>
      <w:r w:rsidR="00024C3D">
        <w:rPr>
          <w:rFonts w:ascii="Verdana" w:hAnsi="Verdana"/>
          <w:color w:val="000000"/>
          <w:sz w:val="20"/>
        </w:rPr>
        <w:t xml:space="preserve"> краде</w:t>
      </w:r>
      <w:r w:rsidRPr="00024C3D">
        <w:rPr>
          <w:rFonts w:ascii="Verdana" w:hAnsi="Verdana"/>
          <w:color w:val="000000"/>
          <w:sz w:val="20"/>
        </w:rPr>
        <w:t>ное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без присмотра!</w:t>
      </w:r>
    </w:p>
    <w:p w:rsidR="00024C3D" w:rsidRPr="00024C3D" w:rsidRDefault="00024C3D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2910CB" w:rsidRPr="00024C3D">
        <w:rPr>
          <w:rFonts w:ascii="Verdana" w:hAnsi="Verdana"/>
          <w:color w:val="000000"/>
          <w:sz w:val="20"/>
        </w:rPr>
        <w:t>Зато в рассказе много стрельбы и погоня,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скажет нам какой-нибудь не дюже требовательный подросток.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И зато его интересно читать в начале и в середине</w:t>
      </w:r>
      <w:r>
        <w:rPr>
          <w:rFonts w:ascii="Verdana" w:hAnsi="Verdana"/>
          <w:color w:val="000000"/>
          <w:sz w:val="20"/>
        </w:rPr>
        <w:t>»</w:t>
      </w:r>
      <w:r w:rsidRPr="00024C3D">
        <w:rPr>
          <w:rFonts w:ascii="Verdana" w:hAnsi="Verdana"/>
          <w:color w:val="000000"/>
          <w:sz w:val="20"/>
        </w:rPr>
        <w:t>.</w:t>
      </w:r>
      <w:r w:rsidR="002910CB" w:rsidRPr="00024C3D">
        <w:rPr>
          <w:rFonts w:ascii="Verdana" w:hAnsi="Verdana"/>
          <w:color w:val="000000"/>
          <w:sz w:val="20"/>
        </w:rPr>
        <w:t xml:space="preserve"> А в конце? Ну что в конце! Головачёв, видимо, почувствовал неладное как раз к финалу создания рассказа и в последних строках попытался сделать некий сюжетный трюк (о котором в пересказе я счёл возможным умолчать), превращая спасителя из иной реальности в равнодушного к жизням землян подлеца и трансформируя приключение в трагедию. Наверно, это и был ultima ratio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последний, решительный довод автора в защиту достоинства произведения. Но и это не спасло рассказ от провала.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Ординарность замысла не спасает ничто. Если только тихий возглас: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Надо же! Слесарь, а рисует! Нашли пистолет, а он из другой реальности!</w:t>
      </w:r>
      <w:r w:rsidR="00024C3D">
        <w:rPr>
          <w:rFonts w:ascii="Verdana" w:hAnsi="Verdana"/>
          <w:color w:val="000000"/>
          <w:sz w:val="20"/>
        </w:rPr>
        <w:t>»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Если творчество автора-фантаста можно назвать полётом на крыльях фантазии, то Головачёв в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ULTIMA RATIO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даже и не пытался взлететь. Но чтобы столь уверенно себя вести, надо, наверно, иметь такие же тиражи собственных книг, как у Головачёва. Другие фантасты, как правило, летать желают и делают попытки, успешные и успешные не очень.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Не очень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приводят к бреющему полёту с куцыми рывками вверх. И в этом случае дама по имени Фантастика приобретает одну неприятную особенность поведения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она вдруг начинает оригинальничать.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Претензия на оригинальность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вот та вторая вещь, которую ей нельзя простить.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Сергей Лукьяненко, если судить по объёму тиражей, является человеком номер два после Василия Головачёва в современной российской фантастике. Он ненамного отстал от лидера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общий тираж его книг приближается к семи миллионам экземпляров (это по подсчётам того же Головачёва, которые, похоже, близки к истине). В принципе, Лукьяненко тоже мог бы попробовать не расправлять крылья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хватит, полетали!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но пребывание на земле не есть его творческое кредо. Как писатель, он более подвижен и гибок, нежели самый издаваемый фантаст последнего десятилетия. Более разносторонен, романтичен, осмелюсь сказать, добр и, кажется, постоянно находится в поиске. Пишет и звёздную фантастику, и фэнтези, и мистику (если, не стремясь к строгой классификации, отнести к мистике его известный роман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Ночной дозор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)</w:t>
      </w:r>
      <w:r w:rsidRPr="00024C3D">
        <w:rPr>
          <w:rFonts w:ascii="Verdana" w:hAnsi="Verdana"/>
          <w:color w:val="000000"/>
          <w:sz w:val="20"/>
        </w:rPr>
        <w:t>. Насколько успешно ему всё это удаётся делать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lastRenderedPageBreak/>
        <w:t>опять же судить не мне, всё уже сказано поклонниками его таланта, раскупающими книги любимого автора миллионами экземпляров.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Но вот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рассказ Лукьяненко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Переговорщики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.</w:t>
      </w:r>
      <w:r w:rsidRPr="00024C3D">
        <w:rPr>
          <w:rFonts w:ascii="Verdana" w:hAnsi="Verdana"/>
          <w:color w:val="000000"/>
          <w:sz w:val="20"/>
        </w:rPr>
        <w:t xml:space="preserve"> Написан совсем недавно. По-моему, впервые он появился в журнале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Если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в декабре прошлого года. О чём в нём речь?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Земляне только-только выходят на просторы Космоса, открыв некие пространственные гиперпереходы и построив первый звездолёт. И в первом же космическом путешествии экипаж звездолёта вступает в контакт с экипажем корабля могущественной цивилизации, которая является представителем союза других не менее могущественных обитателей Галактики. Союз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незлобив и не хочет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разборок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и войн с Землей. Но и побаивается включать землян в число друзей, пока не выяснит, кто есть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ху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.</w:t>
      </w:r>
      <w:r w:rsidRPr="00024C3D">
        <w:rPr>
          <w:rFonts w:ascii="Verdana" w:hAnsi="Verdana"/>
          <w:color w:val="000000"/>
          <w:sz w:val="20"/>
        </w:rPr>
        <w:t xml:space="preserve"> Чтобы расставить точки над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i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,</w:t>
      </w:r>
      <w:r w:rsidRPr="00024C3D">
        <w:rPr>
          <w:rFonts w:ascii="Verdana" w:hAnsi="Verdana"/>
          <w:color w:val="000000"/>
          <w:sz w:val="20"/>
        </w:rPr>
        <w:t xml:space="preserve"> первый пилот звездолёта землян, Давид, ведёт переговоры с первым пилотом корабля Чужих. Тот представляет собой отвратительную, хотя разумную и до поры безобидную, тварь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осьминога с бочкообразным телом, раскрашенного во все цвета радуги. Для Давида, впрочем, как и для всех землян, доказать свою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хорошесть</w:t>
      </w:r>
      <w:r w:rsidR="00024C3D">
        <w:rPr>
          <w:rFonts w:ascii="Verdana" w:hAnsi="Verdana"/>
          <w:color w:val="000000"/>
          <w:sz w:val="20"/>
        </w:rPr>
        <w:t xml:space="preserve">» — </w:t>
      </w:r>
      <w:r w:rsidRPr="00024C3D">
        <w:rPr>
          <w:rFonts w:ascii="Verdana" w:hAnsi="Verdana"/>
          <w:color w:val="000000"/>
          <w:sz w:val="20"/>
        </w:rPr>
        <w:t>вопрос жизни и смерти. Но осьминог начинает очередной тур переговоров с того, что утверждает: земляне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слишком контактны и психологически комфортны для контрагента, чтобы быть правдивыми. Давид горячо доказывает свою искренность, но не может объяснить, почему же они такие ловкие в общении. В этом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камень преткновения переговоров. Оба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переговорщика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устают и задумываются. И тут Давид говорит (передаю не дословно):</w:t>
      </w:r>
    </w:p>
    <w:p w:rsidR="00024C3D" w:rsidRPr="00024C3D" w:rsidRDefault="00024C3D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2910CB" w:rsidRPr="00024C3D">
        <w:rPr>
          <w:rFonts w:ascii="Verdana" w:hAnsi="Verdana"/>
          <w:color w:val="000000"/>
          <w:sz w:val="20"/>
        </w:rPr>
        <w:t>Эх, бросить бы всё, и на рыбалку или на футбол...</w:t>
      </w:r>
      <w:r>
        <w:rPr>
          <w:rFonts w:ascii="Verdana" w:hAnsi="Verdana"/>
          <w:color w:val="000000"/>
          <w:sz w:val="20"/>
        </w:rPr>
        <w:t>»</w:t>
      </w:r>
    </w:p>
    <w:p w:rsidR="00024C3D" w:rsidRPr="00024C3D" w:rsidRDefault="00024C3D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2910CB" w:rsidRPr="00024C3D">
        <w:rPr>
          <w:rFonts w:ascii="Verdana" w:hAnsi="Verdana"/>
          <w:color w:val="000000"/>
          <w:sz w:val="20"/>
        </w:rPr>
        <w:t>Ага!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откликается осьминог.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С женой!</w:t>
      </w:r>
      <w:r>
        <w:rPr>
          <w:rFonts w:ascii="Verdana" w:hAnsi="Verdana"/>
          <w:color w:val="000000"/>
          <w:sz w:val="20"/>
        </w:rPr>
        <w:t>»</w:t>
      </w:r>
    </w:p>
    <w:p w:rsidR="00024C3D" w:rsidRPr="00024C3D" w:rsidRDefault="00024C3D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2910CB" w:rsidRPr="00024C3D">
        <w:rPr>
          <w:rFonts w:ascii="Verdana" w:hAnsi="Verdana"/>
          <w:color w:val="000000"/>
          <w:sz w:val="20"/>
        </w:rPr>
        <w:t>Не,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говорит Давид,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моя со мной не пойдёт, у нас не принято...</w:t>
      </w:r>
      <w:r>
        <w:rPr>
          <w:rFonts w:ascii="Verdana" w:hAnsi="Verdana"/>
          <w:color w:val="000000"/>
          <w:sz w:val="20"/>
        </w:rPr>
        <w:t>»</w:t>
      </w:r>
    </w:p>
    <w:p w:rsidR="00024C3D" w:rsidRPr="00024C3D" w:rsidRDefault="00024C3D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2910CB" w:rsidRPr="00024C3D">
        <w:rPr>
          <w:rFonts w:ascii="Verdana" w:hAnsi="Verdana"/>
          <w:color w:val="000000"/>
          <w:sz w:val="20"/>
        </w:rPr>
        <w:t>Как так?!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изумляется тварь о двенадцати ногах.</w:t>
      </w:r>
      <w:r>
        <w:rPr>
          <w:rFonts w:ascii="Verdana" w:hAnsi="Verdana"/>
          <w:color w:val="000000"/>
          <w:sz w:val="20"/>
        </w:rPr>
        <w:t xml:space="preserve"> — </w:t>
      </w:r>
      <w:r w:rsidR="002910CB" w:rsidRPr="00024C3D">
        <w:rPr>
          <w:rFonts w:ascii="Verdana" w:hAnsi="Verdana"/>
          <w:color w:val="000000"/>
          <w:sz w:val="20"/>
        </w:rPr>
        <w:t>А наши с нами везде ходят!</w:t>
      </w:r>
      <w:r>
        <w:rPr>
          <w:rFonts w:ascii="Verdana" w:hAnsi="Verdana"/>
          <w:color w:val="000000"/>
          <w:sz w:val="20"/>
        </w:rPr>
        <w:t>»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И тут-то и выясняется, что жены Чужих-самцов отличаются от последних только физиологически, а психологически полностью им идентичны. А земляне-мужчины и земляне-женщины разнятся не только телом, но и, так сказать, душой. И всё-таки худо-бедно сосуществуют. Отсюда и наша контактность, и психологическая гибкость...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Недоразумение разъясняется, переговоры проходят успешно. Хэппи энд.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Ну, что сказать? Давайте помолчим и хорошенько подумаем. На анекдот не тянет. А может, всё-таки на рассказ, пусть даже и юмористичский? Для этого всё слишком, да простит меня автор, нелепо. Мне кажется, Лукьяненко и сам не выяснил для себя, что хотел создать, когда садился за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Переговорщики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.</w:t>
      </w:r>
      <w:r w:rsidRPr="00024C3D">
        <w:rPr>
          <w:rFonts w:ascii="Verdana" w:hAnsi="Verdana"/>
          <w:color w:val="000000"/>
          <w:sz w:val="20"/>
        </w:rPr>
        <w:t xml:space="preserve"> Возможно, что он писал рассказ всего один вечер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опус совсем небольшой, несколько страниц,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и если это так, то, кажется, что в этот вечер автор был настроен игриво, хотел позабавить читателя. Но в то же время не удержался от соблазна придать произведению драматический пафос. И не добился ни того, ни другого.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С первых же строк он понижает голос до таинственной хрипотцы: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Планет у этой звезды не было. Ни одной...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И тут же переносит нас в кабину пилота Давида, а там молодой негр готовит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переговорщика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к контакту: раскрашивает ему гениталии в белый цвет. (Это требование тварей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прийти на переговоры голым и в ритуальной окраске, принятой у расы осьминогов.) При этом присутствует женщина, экзопсихолог корабля, и внимательно наблюдает за процессом. Давид кривится и вскрикивает: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Я старый волосатый мужик с отвислым брюхом и кривыми ногами!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А экзопсихолог отвечает ему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в том духе, что, мол, если надо, то и она не прочь погулять неглиже и разукраситься должным образом...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Что это? Юмор? Или драматический пафос? Молодой негр (интересно, а старый исправил бы положение?), разрисовывающий гениталии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старого волосатого мужика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,</w:t>
      </w:r>
      <w:r w:rsidRPr="00024C3D">
        <w:rPr>
          <w:rFonts w:ascii="Verdana" w:hAnsi="Verdana"/>
          <w:color w:val="000000"/>
          <w:sz w:val="20"/>
        </w:rPr>
        <w:t xml:space="preserve"> сам мужик с кривыми ногами и женщина: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Как только это станет возможно, я разденусь догола и пойду на переговоры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.</w:t>
      </w:r>
      <w:r w:rsidRPr="00024C3D">
        <w:rPr>
          <w:rFonts w:ascii="Verdana" w:hAnsi="Verdana"/>
          <w:color w:val="000000"/>
          <w:sz w:val="20"/>
        </w:rPr>
        <w:t>.. Какие типажи! Какая умело подготовленная изощрённая ситуативность! И всё это рождено фантазией автора!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Но, конечно, не в этом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 xml:space="preserve">самая высокая точка полёта мысли Лукьяненко. Она в осознании психологического различия мужчин и женщин. И к этой оригинальнейшей из идей он ведёт нас прямой дорогой и как можно скорее. Поэтому сцена переговоров скомкана и ненатуральна. По сути, никаких переговоров нет, потому </w:t>
      </w:r>
      <w:r w:rsidRPr="00024C3D">
        <w:rPr>
          <w:rFonts w:ascii="Verdana" w:hAnsi="Verdana"/>
          <w:color w:val="000000"/>
          <w:sz w:val="20"/>
        </w:rPr>
        <w:lastRenderedPageBreak/>
        <w:t>что Чужой у Лукьяненко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зануда и нытик, голый Давид и вовсе лыка не вяжет: не до этого, когда гениталии в белый цвет покрасили, а Земле угрожает уничтожение. Как тут обоим не увять и не подумать: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А пропади оно всё, сейчас бы к бабёшке своей под бок!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Вот к этому-то Лукьяненко нас убедительно и подвёл. И выдал свой козырь, ради чего, собственно, весь рассказ и писался: с женщинами нам трудно, зато с инопланетянами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легко.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Ну что ж, давайте зададимся сакраментальным вопросом: где здесь оригинальность? Негр, раскрашенные гениталии, зануда-инопланетянин и лейтмотив, который, конечно же, интереснее и выше идеи о существовании иных реальностей и существ с фиолетовыми глазами. Выше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на высоту бреющего полёта...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И это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оригинальность? Всего лишь претензия на неё!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Иногда, встречая при вычитке собственных текстов что-нибудь вроде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и я увидел на дне её бездонных глаз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или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нас ожидали неприятные неожиданности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,</w:t>
      </w:r>
      <w:r w:rsidRPr="00024C3D">
        <w:rPr>
          <w:rFonts w:ascii="Verdana" w:hAnsi="Verdana"/>
          <w:color w:val="000000"/>
          <w:sz w:val="20"/>
        </w:rPr>
        <w:t xml:space="preserve"> я с благостным чувством думаю о том, что основное достоинство письменности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не в возможности фиксации мыслей на бумаге, а в возможности их уничтожения без предварительного озвучивания. И благодушно стираю написанное. Это с произнесённым словом морока: вылетит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как известно, не поймаешь, а с написанным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с ним просто: р-раз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и стёр.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А ещё я думаю о том, почему мы столь осторожно относимся к слову, которое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вылетело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Pr="00024C3D">
        <w:rPr>
          <w:rFonts w:ascii="Verdana" w:hAnsi="Verdana"/>
          <w:color w:val="000000"/>
          <w:sz w:val="20"/>
        </w:rPr>
        <w:t>и которое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не поймаешь</w:t>
      </w:r>
      <w:r w:rsidR="00024C3D">
        <w:rPr>
          <w:rFonts w:ascii="Verdana" w:hAnsi="Verdana"/>
          <w:color w:val="000000"/>
          <w:sz w:val="20"/>
        </w:rPr>
        <w:t>»</w:t>
      </w:r>
      <w:r w:rsidR="00024C3D" w:rsidRPr="00024C3D">
        <w:rPr>
          <w:rFonts w:ascii="Verdana" w:hAnsi="Verdana"/>
          <w:color w:val="000000"/>
          <w:sz w:val="20"/>
        </w:rPr>
        <w:t>.</w:t>
      </w:r>
      <w:r w:rsidRPr="00024C3D">
        <w:rPr>
          <w:rFonts w:ascii="Verdana" w:hAnsi="Verdana"/>
          <w:color w:val="000000"/>
          <w:sz w:val="20"/>
        </w:rPr>
        <w:t xml:space="preserve"> Потому, что оно может быть неуместным, неправильным, некрасивым, оскорбительным, в конце концов. Да, оскорбительным, и к словам такого рода мы относимся наиболее внимательно. А если читатель не услышит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прочтёт плохую историю своего любимого автора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разве он, читатель, не оскорбится? Я бы на его месте оскорбился. Потому что воспринял бы это так, как будто по отношению ко мне проявили небрежность. Или посчитали меня за простака, которому можно втюхивать что попало.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Оскорбление читателя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вот та третья вещь, которую нельзя простить даме по имени Фантастика...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И тогда хочется спросить: почему же такие крупные авторы, как Головачёв и Лукьяненко, не пользуются порой преимуществом письменного слова перед устным и не стирают написанное? Потеряли литературное чутье? Или поспешили сдать произведение в набор, не стали ждать, пока оно отлежится и будет восприниматься писателем, как читателем?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Не знаю. Но у меня имеются на этот счёт некие соображения.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Совершенно не случайно в нашей работе разбору подвергались именно рассказы авторов. Кажется, что рассказ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малая(!) литературная форма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вовсе непритязателен к содержанию и масштабности идеи. Это вовсе не так. В категории лейтмотива он имеет точно такой же высокий рейтинг, как и роман. И если писателю кажется, что те интересненькие мыслишки и забавные идейки, которые порой посещают его в час досуга, достойны воплощения в малой литературной форме,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он впадает в серьёзную ошибку.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Обратимся к эпиграфу данной статьи.</w:t>
      </w:r>
      <w:r w:rsidR="00024C3D" w:rsidRPr="00024C3D">
        <w:rPr>
          <w:rFonts w:ascii="Verdana" w:hAnsi="Verdana"/>
          <w:color w:val="000000"/>
          <w:sz w:val="20"/>
        </w:rPr>
        <w:t xml:space="preserve"> </w:t>
      </w:r>
      <w:r w:rsidR="00024C3D">
        <w:rPr>
          <w:rFonts w:ascii="Verdana" w:hAnsi="Verdana"/>
          <w:color w:val="000000"/>
          <w:sz w:val="20"/>
        </w:rPr>
        <w:t>«</w:t>
      </w:r>
      <w:r w:rsidRPr="00024C3D">
        <w:rPr>
          <w:rFonts w:ascii="Verdana" w:hAnsi="Verdana"/>
          <w:color w:val="000000"/>
          <w:sz w:val="20"/>
        </w:rPr>
        <w:t>Вы знаете, что такое талант? Это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проклятие ожидания...</w:t>
      </w:r>
      <w:r w:rsidR="00024C3D">
        <w:rPr>
          <w:rFonts w:ascii="Verdana" w:hAnsi="Verdana"/>
          <w:color w:val="000000"/>
          <w:sz w:val="20"/>
        </w:rPr>
        <w:t>»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Ожидания чего? Того истинного творческого озарения, которое посещает нас в столь редкие и столь желанные мгновения.</w:t>
      </w:r>
    </w:p>
    <w:p w:rsidR="00024C3D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Мы должны уметь вынести проклятие ожидания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от одного озарения до другого.</w:t>
      </w:r>
    </w:p>
    <w:p w:rsidR="002910CB" w:rsidRPr="00024C3D" w:rsidRDefault="002910CB" w:rsidP="00024C3D">
      <w:pPr>
        <w:suppressAutoHyphens/>
        <w:ind w:firstLine="283"/>
        <w:jc w:val="both"/>
        <w:divId w:val="60643094"/>
        <w:rPr>
          <w:rFonts w:ascii="Verdana" w:hAnsi="Verdana"/>
          <w:color w:val="000000"/>
          <w:sz w:val="20"/>
        </w:rPr>
      </w:pPr>
      <w:r w:rsidRPr="00024C3D">
        <w:rPr>
          <w:rFonts w:ascii="Verdana" w:hAnsi="Verdana"/>
          <w:color w:val="000000"/>
          <w:sz w:val="20"/>
        </w:rPr>
        <w:t>А уж во что оно воплотится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в роман, повесть или в рассказ</w:t>
      </w:r>
      <w:r w:rsidR="00024C3D">
        <w:rPr>
          <w:rFonts w:ascii="Verdana" w:hAnsi="Verdana"/>
          <w:color w:val="000000"/>
          <w:sz w:val="20"/>
        </w:rPr>
        <w:t xml:space="preserve"> — </w:t>
      </w:r>
      <w:r w:rsidRPr="00024C3D">
        <w:rPr>
          <w:rFonts w:ascii="Verdana" w:hAnsi="Verdana"/>
          <w:color w:val="000000"/>
          <w:sz w:val="20"/>
        </w:rPr>
        <w:t>решает воля того Провидения, которое делает из человека писателя.</w:t>
      </w:r>
    </w:p>
    <w:sectPr w:rsidR="002910CB" w:rsidRPr="00024C3D" w:rsidSect="00D719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5EF" w:rsidRDefault="00C745EF">
      <w:r>
        <w:separator/>
      </w:r>
    </w:p>
  </w:endnote>
  <w:endnote w:type="continuationSeparator" w:id="0">
    <w:p w:rsidR="00C745EF" w:rsidRDefault="00C74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C3D" w:rsidRDefault="00024C3D" w:rsidP="00024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C3D" w:rsidRDefault="00024C3D" w:rsidP="00024C3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C3D" w:rsidRPr="00D719FF" w:rsidRDefault="00D719FF" w:rsidP="00024C3D">
    <w:pPr>
      <w:pStyle w:val="Footer"/>
      <w:ind w:right="360"/>
      <w:rPr>
        <w:rFonts w:ascii="Arial" w:hAnsi="Arial" w:cs="Arial"/>
        <w:color w:val="999999"/>
        <w:sz w:val="20"/>
      </w:rPr>
    </w:pPr>
    <w:r w:rsidRPr="00D719F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9FF" w:rsidRDefault="00D719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5EF" w:rsidRDefault="00C745EF">
      <w:r>
        <w:separator/>
      </w:r>
    </w:p>
  </w:footnote>
  <w:footnote w:type="continuationSeparator" w:id="0">
    <w:p w:rsidR="00C745EF" w:rsidRDefault="00C745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9FF" w:rsidRDefault="00D719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C3D" w:rsidRPr="00D719FF" w:rsidRDefault="00D719FF">
    <w:pPr>
      <w:pStyle w:val="Header"/>
      <w:rPr>
        <w:rFonts w:ascii="Arial" w:hAnsi="Arial" w:cs="Arial"/>
        <w:color w:val="999999"/>
        <w:sz w:val="20"/>
      </w:rPr>
    </w:pPr>
    <w:r w:rsidRPr="00D719F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9FF" w:rsidRDefault="00D719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26815"/>
    <w:multiLevelType w:val="multilevel"/>
    <w:tmpl w:val="422A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15F"/>
    <w:rsid w:val="00024C3D"/>
    <w:rsid w:val="002910CB"/>
    <w:rsid w:val="002D515F"/>
    <w:rsid w:val="00C745EF"/>
    <w:rsid w:val="00D71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024C3D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024C3D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024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2200</Words>
  <Characters>12918</Characters>
  <Application>Microsoft Office Word</Application>
  <DocSecurity>0</DocSecurity>
  <Lines>226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Что нельзя простить Фантастике?</vt:lpstr>
    </vt:vector>
  </TitlesOfParts>
  <Manager>Andrey Piskunov</Manager>
  <Company>Библиотека «Артефакт»</Company>
  <LinksUpToDate>false</LinksUpToDate>
  <CharactersWithSpaces>15066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нельзя простить Фантастике?</dc:title>
  <dc:creator>Игорь Гетманский</dc:creator>
  <cp:lastModifiedBy>andrey@web-designer.ca</cp:lastModifiedBy>
  <cp:revision>2</cp:revision>
  <dcterms:created xsi:type="dcterms:W3CDTF">2024-01-13T06:40:00Z</dcterms:created>
  <dcterms:modified xsi:type="dcterms:W3CDTF">2024-01-13T06:40:00Z</dcterms:modified>
</cp:coreProperties>
</file>