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D1E11">
      <w:pPr>
        <w:jc w:val="both"/>
        <w:rPr>
          <w:rFonts w:ascii="Verdana" w:hAnsi="Verdana"/>
          <w:b/>
          <w:sz w:val="32"/>
        </w:rPr>
      </w:pPr>
      <w:r>
        <w:rPr>
          <w:rFonts w:ascii="Verdana" w:hAnsi="Verdana"/>
          <w:b/>
          <w:sz w:val="32"/>
        </w:rPr>
        <w:t>The Statement of Randolph Carter</w:t>
      </w:r>
    </w:p>
    <w:p w:rsidR="00000000" w:rsidRDefault="004D1E11">
      <w:pPr>
        <w:jc w:val="both"/>
        <w:rPr>
          <w:rFonts w:ascii="Verdana" w:hAnsi="Verdana"/>
          <w:sz w:val="24"/>
        </w:rPr>
      </w:pPr>
      <w:r>
        <w:rPr>
          <w:rFonts w:ascii="Verdana" w:hAnsi="Verdana"/>
          <w:sz w:val="24"/>
        </w:rPr>
        <w:t>Howard Lovecraft</w:t>
      </w:r>
    </w:p>
    <w:p w:rsidR="00000000" w:rsidRDefault="004D1E11">
      <w:pPr>
        <w:ind w:firstLine="283"/>
        <w:jc w:val="both"/>
        <w:rPr>
          <w:rFonts w:ascii="Verdana" w:hAnsi="Verdana"/>
        </w:rPr>
      </w:pPr>
    </w:p>
    <w:p w:rsidR="00000000" w:rsidRDefault="004D1E11">
      <w:pPr>
        <w:ind w:firstLine="283"/>
        <w:jc w:val="both"/>
        <w:rPr>
          <w:rFonts w:ascii="Verdana" w:hAnsi="Verdana"/>
        </w:rPr>
      </w:pPr>
    </w:p>
    <w:p w:rsidR="00000000" w:rsidRDefault="004D1E11">
      <w:pPr>
        <w:ind w:firstLine="283"/>
        <w:jc w:val="both"/>
        <w:rPr>
          <w:rFonts w:ascii="Verdana" w:hAnsi="Verdana"/>
        </w:rPr>
      </w:pPr>
      <w:r>
        <w:rPr>
          <w:rFonts w:ascii="Verdana" w:hAnsi="Verdana"/>
        </w:rPr>
        <w:t>Again I say, I do not know what has become of Harley Warren, though I think—almost hope—that he is in peaceful oblivion, if there be anywhere so blessed a thing. It is true that I have for five years been</w:t>
      </w:r>
      <w:r>
        <w:rPr>
          <w:rFonts w:ascii="Verdana" w:hAnsi="Verdana"/>
        </w:rPr>
        <w:t xml:space="preserve"> his closest friend, and a partial sharer of his terrible researches into the unknown. I will not deny, though my memory is uncertain and indistinct, that this witness of yours may have seen us together as he says, on the Gainsville pike, walking toward Bi</w:t>
      </w:r>
      <w:r>
        <w:rPr>
          <w:rFonts w:ascii="Verdana" w:hAnsi="Verdana"/>
        </w:rPr>
        <w:t>g Cypress Swamp, at half past 11 on that awful night. That we bore electric lanterns, spades, and a curious coil of wire with attached instruments, I will even affirm; for these things all played a part in the single hideous scene which remains burned into</w:t>
      </w:r>
      <w:r>
        <w:rPr>
          <w:rFonts w:ascii="Verdana" w:hAnsi="Verdana"/>
        </w:rPr>
        <w:t xml:space="preserve"> my shaken recollection. But of what followed, and of the reason I was found alone and dazed on the edge of the swamp next morning, I must insist that I know nothing save what I have told you over and over again. You say to me that there is nothing in the </w:t>
      </w:r>
      <w:r>
        <w:rPr>
          <w:rFonts w:ascii="Verdana" w:hAnsi="Verdana"/>
        </w:rPr>
        <w:t>swamp or near it which could form the setting of that frightful episode. I reply that I knew nothing beyond what I saw. Vision or nightmare it may have been—vision or nightmare I fervently hope it was—yet it is all that my mind retains of what took place i</w:t>
      </w:r>
      <w:r>
        <w:rPr>
          <w:rFonts w:ascii="Verdana" w:hAnsi="Verdana"/>
        </w:rPr>
        <w:t>n those shocking hours after we left the sight of men. And why Harley Warren did not return, he or his shade—or some nameless thing I cannot describe— alone can tell.</w:t>
      </w:r>
    </w:p>
    <w:p w:rsidR="00000000" w:rsidRDefault="004D1E11">
      <w:pPr>
        <w:ind w:firstLine="283"/>
        <w:jc w:val="both"/>
        <w:rPr>
          <w:rFonts w:ascii="Verdana" w:hAnsi="Verdana"/>
        </w:rPr>
      </w:pPr>
      <w:r>
        <w:rPr>
          <w:rFonts w:ascii="Verdana" w:hAnsi="Verdana"/>
        </w:rPr>
        <w:t>As I have said before, the weird studies of Harley Warren were well known to me, and to s</w:t>
      </w:r>
      <w:r>
        <w:rPr>
          <w:rFonts w:ascii="Verdana" w:hAnsi="Verdana"/>
        </w:rPr>
        <w:t>ome extent shared by me. Of his vast collection of strange, rare books on forbidden subjects I have read all that are written in the languages of which I am master; but these are few as compared with those in languages I cannot understand. Most, I believe,</w:t>
      </w:r>
      <w:r>
        <w:rPr>
          <w:rFonts w:ascii="Verdana" w:hAnsi="Verdana"/>
        </w:rPr>
        <w:t xml:space="preserve"> are in Arabic; and the fiend-inspired book which brought on the end—the book which he carried in his pocket out of the world—was written in characters whose like I never saw elsewhere. Warren would never tell me just what was in that book. As to the natur</w:t>
      </w:r>
      <w:r>
        <w:rPr>
          <w:rFonts w:ascii="Verdana" w:hAnsi="Verdana"/>
        </w:rPr>
        <w:t>e of our studies—must I say again that I no longer retain full comprehension? It seems to me rather merciful that I do not, for they were terrible studies, which I pursued more through reluctant fascination than through actual inclination. Warren always do</w:t>
      </w:r>
      <w:r>
        <w:rPr>
          <w:rFonts w:ascii="Verdana" w:hAnsi="Verdana"/>
        </w:rPr>
        <w:t>minated me, and sometimes I feared him. I remember how I shuddered at his facial expression on the night before the awful happening, when he talked so incessantly of his theory, why certain corpses never decay, but rest firm and fat in their tombs for a th</w:t>
      </w:r>
      <w:r>
        <w:rPr>
          <w:rFonts w:ascii="Verdana" w:hAnsi="Verdana"/>
        </w:rPr>
        <w:t>ousand years. But I do not fear him now, for I suspect that he has known horrors beyond my ken. Now I fear for him.</w:t>
      </w:r>
    </w:p>
    <w:p w:rsidR="00000000" w:rsidRDefault="004D1E11">
      <w:pPr>
        <w:ind w:firstLine="283"/>
        <w:jc w:val="both"/>
        <w:rPr>
          <w:rFonts w:ascii="Verdana" w:hAnsi="Verdana"/>
        </w:rPr>
      </w:pPr>
      <w:r>
        <w:rPr>
          <w:rFonts w:ascii="Verdana" w:hAnsi="Verdana"/>
        </w:rPr>
        <w:t>Once more I say that I have no clear idea of our object on that night.</w:t>
      </w:r>
    </w:p>
    <w:p w:rsidR="00000000" w:rsidRDefault="004D1E11">
      <w:pPr>
        <w:ind w:firstLine="283"/>
        <w:jc w:val="both"/>
        <w:rPr>
          <w:rFonts w:ascii="Verdana" w:hAnsi="Verdana"/>
        </w:rPr>
      </w:pPr>
      <w:r>
        <w:rPr>
          <w:rFonts w:ascii="Verdana" w:hAnsi="Verdana"/>
        </w:rPr>
        <w:t xml:space="preserve">Certainly, it had much to do with something in the book which Warren </w:t>
      </w:r>
      <w:r>
        <w:rPr>
          <w:rFonts w:ascii="Verdana" w:hAnsi="Verdana"/>
        </w:rPr>
        <w:t>carried with him—that ancient book in undecipherable characters which had come to him from India a month before—but I swear I do not know what it was that we expected to find. Your witness says he saw us at half past 11 on the Gainsville pike, headed for B</w:t>
      </w:r>
      <w:r>
        <w:rPr>
          <w:rFonts w:ascii="Verdana" w:hAnsi="Verdana"/>
        </w:rPr>
        <w:t>ig Cypress Swamp. This is probably true, but I have no distinct memory of it. The picture seared into my soul is of one scene only, and the hour must have been long after midnight; for a waning crescent moon was high in the vaporous heavens.</w:t>
      </w:r>
    </w:p>
    <w:p w:rsidR="00000000" w:rsidRDefault="004D1E11">
      <w:pPr>
        <w:ind w:firstLine="283"/>
        <w:jc w:val="both"/>
        <w:rPr>
          <w:rFonts w:ascii="Verdana" w:hAnsi="Verdana"/>
        </w:rPr>
      </w:pPr>
      <w:r>
        <w:rPr>
          <w:rFonts w:ascii="Verdana" w:hAnsi="Verdana"/>
        </w:rPr>
        <w:t xml:space="preserve">The place was </w:t>
      </w:r>
      <w:r>
        <w:rPr>
          <w:rFonts w:ascii="Verdana" w:hAnsi="Verdana"/>
        </w:rPr>
        <w:t>an ancient cemetery; so ancient that I trembled at the manifold signs of immemorial years. It was in a deep, damp hollow, overgrown with rank grass, moss, and curious creeping weeds, and filled with a vague stench which my idle fancy associated absurdly wi</w:t>
      </w:r>
      <w:r>
        <w:rPr>
          <w:rFonts w:ascii="Verdana" w:hAnsi="Verdana"/>
        </w:rPr>
        <w:t>th rotting stone. On every hand were the signs of neglect and decrepitude, and I seemed haunted by the notion that Warren and I were the first living creatures to invade a lethal silence of centuries. Over the valley's rim a wan, waning crescent moon peere</w:t>
      </w:r>
      <w:r>
        <w:rPr>
          <w:rFonts w:ascii="Verdana" w:hAnsi="Verdana"/>
        </w:rPr>
        <w:t>d through the noisome vapors that seemed to emanate from unheard of catacombs, and by its feeble, wavering beams I could distinguish a repellent array of antique slabs, urns, cenotaphs, and mausoleum facades; all crumbling, moss-grown, and moisture-stained</w:t>
      </w:r>
      <w:r>
        <w:rPr>
          <w:rFonts w:ascii="Verdana" w:hAnsi="Verdana"/>
        </w:rPr>
        <w:t>, and partly concealed by the gross luxuriance of the unhealthy vegetation.</w:t>
      </w:r>
    </w:p>
    <w:p w:rsidR="00000000" w:rsidRDefault="004D1E11">
      <w:pPr>
        <w:ind w:firstLine="283"/>
        <w:jc w:val="both"/>
        <w:rPr>
          <w:rFonts w:ascii="Verdana" w:hAnsi="Verdana"/>
        </w:rPr>
      </w:pPr>
      <w:r>
        <w:rPr>
          <w:rFonts w:ascii="Verdana" w:hAnsi="Verdana"/>
        </w:rPr>
        <w:t>My first vivid impression of my own presence in this terrible necropolis concerns the act of pausing with Warren before a certain halfobliterated sepulcher and of throwing down som</w:t>
      </w:r>
      <w:r>
        <w:rPr>
          <w:rFonts w:ascii="Verdana" w:hAnsi="Verdana"/>
        </w:rPr>
        <w:t xml:space="preserve">e burdens which we seemed to have been carrying. I now observed that I had with me an electric lantern and two spades, whilst my companion was supplied with a similar lantern and a portable telephone outfit. No word was uttered, for the spot and the </w:t>
      </w:r>
      <w:r>
        <w:rPr>
          <w:rFonts w:ascii="Verdana" w:hAnsi="Verdana"/>
        </w:rPr>
        <w:lastRenderedPageBreak/>
        <w:t>task s</w:t>
      </w:r>
      <w:r>
        <w:rPr>
          <w:rFonts w:ascii="Verdana" w:hAnsi="Verdana"/>
        </w:rPr>
        <w:t xml:space="preserve">eemed known to us; and without delay we seized our spades and commenced to clear away the grass, weeds, and drifted earth from the flat, archaic mortuary. After uncovering the entire surface, which consisted of three immense granite slabs, we stepped back </w:t>
      </w:r>
      <w:r>
        <w:rPr>
          <w:rFonts w:ascii="Verdana" w:hAnsi="Verdana"/>
        </w:rPr>
        <w:t>some distance to survey the charnel scene; and Warren appeared to make some mental calculations. Then he returned to the sepulcher, and using his spade as a lever, sought to pry up the slab lying nearest to a stony ruin which may have been a monument in it</w:t>
      </w:r>
      <w:r>
        <w:rPr>
          <w:rFonts w:ascii="Verdana" w:hAnsi="Verdana"/>
        </w:rPr>
        <w:t>s day. He did not succeed, and motioned to me to come to his assistance. Finally our combined strength loosened the stone, which we raised and tipped to one side.</w:t>
      </w:r>
    </w:p>
    <w:p w:rsidR="00000000" w:rsidRDefault="004D1E11">
      <w:pPr>
        <w:ind w:firstLine="283"/>
        <w:jc w:val="both"/>
        <w:rPr>
          <w:rFonts w:ascii="Verdana" w:hAnsi="Verdana"/>
        </w:rPr>
      </w:pPr>
      <w:r>
        <w:rPr>
          <w:rFonts w:ascii="Verdana" w:hAnsi="Verdana"/>
        </w:rPr>
        <w:t xml:space="preserve">The removal of the slab revealed a black aperture, from which rushed an effluence of miasmal </w:t>
      </w:r>
      <w:r>
        <w:rPr>
          <w:rFonts w:ascii="Verdana" w:hAnsi="Verdana"/>
        </w:rPr>
        <w:t>gases so nauseous that we started back in horror. After an interval, however, we approached the pit again, and found the exhalations less unbearable. Our lanterns disclosed the top of a flight of stone steps, dripping with some detestable ichor of the inne</w:t>
      </w:r>
      <w:r>
        <w:rPr>
          <w:rFonts w:ascii="Verdana" w:hAnsi="Verdana"/>
        </w:rPr>
        <w:t>r earth, and bordered by moist walls encrusted with niter. And now for the first time my memory records verbal discourse, Warren addressing me at length in his mellow tenor voice; a voice singularly unperturbed by our awesome surroundings.</w:t>
      </w:r>
    </w:p>
    <w:p w:rsidR="00000000" w:rsidRDefault="004D1E11">
      <w:pPr>
        <w:ind w:firstLine="283"/>
        <w:jc w:val="both"/>
        <w:rPr>
          <w:rFonts w:ascii="Verdana" w:hAnsi="Verdana"/>
        </w:rPr>
      </w:pPr>
      <w:r>
        <w:rPr>
          <w:rFonts w:ascii="Verdana" w:hAnsi="Verdana"/>
        </w:rPr>
        <w:t>“I'm sorry to ha</w:t>
      </w:r>
      <w:r>
        <w:rPr>
          <w:rFonts w:ascii="Verdana" w:hAnsi="Verdana"/>
        </w:rPr>
        <w:t>ve to ask you to stay on the surface,” he said, “but it would be a crime to let anyone with your frail nerves go down there. You can't imagine, even from what you have read and from what I've told you, the things I shall have to see and do. It's fiendish w</w:t>
      </w:r>
      <w:r>
        <w:rPr>
          <w:rFonts w:ascii="Verdana" w:hAnsi="Verdana"/>
        </w:rPr>
        <w:t>ork, Carter, and I doubt if any man without ironclad sensibilities could ever see it through and come up alive and sane. I don't wish to offend you, and Heaven knows I'd be glad enough to have you with me; but the responsibility is in a certain sense mine,</w:t>
      </w:r>
      <w:r>
        <w:rPr>
          <w:rFonts w:ascii="Verdana" w:hAnsi="Verdana"/>
        </w:rPr>
        <w:t xml:space="preserve"> and I couldn't drag a bundle of nerves like you down to probable death or madness. I tell you, you can't imagine what the thing is really like! But I promise to keep you informed over the telephone of every move—you see I've enough wire here to reach to t</w:t>
      </w:r>
      <w:r>
        <w:rPr>
          <w:rFonts w:ascii="Verdana" w:hAnsi="Verdana"/>
        </w:rPr>
        <w:t>he center of the earth and back!”</w:t>
      </w:r>
    </w:p>
    <w:p w:rsidR="00000000" w:rsidRDefault="004D1E11">
      <w:pPr>
        <w:ind w:firstLine="283"/>
        <w:jc w:val="both"/>
        <w:rPr>
          <w:rFonts w:ascii="Verdana" w:hAnsi="Verdana"/>
        </w:rPr>
      </w:pPr>
      <w:r>
        <w:rPr>
          <w:rFonts w:ascii="Verdana" w:hAnsi="Verdana"/>
        </w:rPr>
        <w:t>I can still hear, in memory, those coolly spoken words; and I can still remember my remonstrances. I seemed desperately anxious to accompany my friend into those sepulchral depths, yet he proved inflexibly obdurate. At one</w:t>
      </w:r>
      <w:r>
        <w:rPr>
          <w:rFonts w:ascii="Verdana" w:hAnsi="Verdana"/>
        </w:rPr>
        <w:t xml:space="preserve"> time he threatened to abandon the expedition if I remained insistent; a threat which proved effective, since he alone held the key to the thing. All this I can still remember, though I no longer know what manner of thing we sought. After he had obtained m</w:t>
      </w:r>
      <w:r>
        <w:rPr>
          <w:rFonts w:ascii="Verdana" w:hAnsi="Verdana"/>
        </w:rPr>
        <w:t xml:space="preserve">y reluctant acquiescence in his design, Warren picked up the reel of wire and adjusted the instruments. At his nod I took one of the latter and seated myself upon an aged, discolored gravestone close by the newly uncovered aperture. Then he shook my hand, </w:t>
      </w:r>
      <w:r>
        <w:rPr>
          <w:rFonts w:ascii="Verdana" w:hAnsi="Verdana"/>
        </w:rPr>
        <w:t>shouldered the coil of wire, and disappeared within that indescribable ossuary.</w:t>
      </w:r>
    </w:p>
    <w:p w:rsidR="00000000" w:rsidRDefault="004D1E11">
      <w:pPr>
        <w:ind w:firstLine="283"/>
        <w:jc w:val="both"/>
        <w:rPr>
          <w:rFonts w:ascii="Verdana" w:hAnsi="Verdana"/>
        </w:rPr>
      </w:pPr>
      <w:r>
        <w:rPr>
          <w:rFonts w:ascii="Verdana" w:hAnsi="Verdana"/>
        </w:rPr>
        <w:t>For a minute I kept sight of the glow of his lantern, and heard the rustle of the wire as he laid it down after him; but the glow soon disappeared abruptly, as if a turn in the</w:t>
      </w:r>
      <w:r>
        <w:rPr>
          <w:rFonts w:ascii="Verdana" w:hAnsi="Verdana"/>
        </w:rPr>
        <w:t xml:space="preserve"> stone staircase had been encountered, and the sound died away almost as quickly. I was alone, yet bound to the unknown depths by those magic strands whose insulated surface lay green beneath the struggling beams of that waning crescent moon.</w:t>
      </w:r>
    </w:p>
    <w:p w:rsidR="00000000" w:rsidRDefault="004D1E11">
      <w:pPr>
        <w:ind w:firstLine="283"/>
        <w:jc w:val="both"/>
        <w:rPr>
          <w:rFonts w:ascii="Verdana" w:hAnsi="Verdana"/>
        </w:rPr>
      </w:pPr>
      <w:r>
        <w:rPr>
          <w:rFonts w:ascii="Verdana" w:hAnsi="Verdana"/>
        </w:rPr>
        <w:t xml:space="preserve">I constantly </w:t>
      </w:r>
      <w:r>
        <w:rPr>
          <w:rFonts w:ascii="Verdana" w:hAnsi="Verdana"/>
        </w:rPr>
        <w:t>consulted my watch by the light of my electric lantern, and listened with feverish anxiety at the receiver of the telephone; but for more than a quarter of an hour heard nothing. Then a faint clicking came from the instrument, and I called down to my frien</w:t>
      </w:r>
      <w:r>
        <w:rPr>
          <w:rFonts w:ascii="Verdana" w:hAnsi="Verdana"/>
        </w:rPr>
        <w:t>d in a tense voice. Apprehensive as I was, I was nevertheless unprepared for the words which came up from that uncanny vault in accents more alarmed and quivering than any I had heard before from Harley Warren. He who had so calmly left me a little while p</w:t>
      </w:r>
      <w:r>
        <w:rPr>
          <w:rFonts w:ascii="Verdana" w:hAnsi="Verdana"/>
        </w:rPr>
        <w:t>reviously, now called from below in a shaky whisper more portentous than the loudest shriek: “God! If you could see what I am seeing!”</w:t>
      </w:r>
    </w:p>
    <w:p w:rsidR="00000000" w:rsidRDefault="004D1E11">
      <w:pPr>
        <w:ind w:firstLine="283"/>
        <w:jc w:val="both"/>
        <w:rPr>
          <w:rFonts w:ascii="Verdana" w:hAnsi="Verdana"/>
        </w:rPr>
      </w:pPr>
      <w:r>
        <w:rPr>
          <w:rFonts w:ascii="Verdana" w:hAnsi="Verdana"/>
        </w:rPr>
        <w:t>I could not answer. Speechless, I could only wait. Then came the frenzied tones again:</w:t>
      </w:r>
    </w:p>
    <w:p w:rsidR="00000000" w:rsidRDefault="004D1E11">
      <w:pPr>
        <w:ind w:firstLine="283"/>
        <w:jc w:val="both"/>
        <w:rPr>
          <w:rFonts w:ascii="Verdana" w:hAnsi="Verdana"/>
        </w:rPr>
      </w:pPr>
      <w:r>
        <w:rPr>
          <w:rFonts w:ascii="Verdana" w:hAnsi="Verdana"/>
        </w:rPr>
        <w:t>“Carter, it's terrible—monstrous—u</w:t>
      </w:r>
      <w:r>
        <w:rPr>
          <w:rFonts w:ascii="Verdana" w:hAnsi="Verdana"/>
        </w:rPr>
        <w:t>nbelievable!” This time my voice did not fail me, and I poured into the transmitter a flood of excited questions. Terrified, I continued to repeat, “Warren, what is it? What is it?”</w:t>
      </w:r>
    </w:p>
    <w:p w:rsidR="00000000" w:rsidRDefault="004D1E11">
      <w:pPr>
        <w:ind w:firstLine="283"/>
        <w:jc w:val="both"/>
        <w:rPr>
          <w:rFonts w:ascii="Verdana" w:hAnsi="Verdana"/>
        </w:rPr>
      </w:pPr>
      <w:r>
        <w:rPr>
          <w:rFonts w:ascii="Verdana" w:hAnsi="Verdana"/>
        </w:rPr>
        <w:t>Once more came the voice of my friend, still hoarse with fear, and now app</w:t>
      </w:r>
      <w:r>
        <w:rPr>
          <w:rFonts w:ascii="Verdana" w:hAnsi="Verdana"/>
        </w:rPr>
        <w:t>arently tinged with despair:</w:t>
      </w:r>
    </w:p>
    <w:p w:rsidR="00000000" w:rsidRDefault="004D1E11">
      <w:pPr>
        <w:ind w:firstLine="283"/>
        <w:jc w:val="both"/>
        <w:rPr>
          <w:rFonts w:ascii="Verdana" w:hAnsi="Verdana"/>
        </w:rPr>
      </w:pPr>
      <w:r>
        <w:rPr>
          <w:rFonts w:ascii="Verdana" w:hAnsi="Verdana"/>
        </w:rPr>
        <w:t>“I can't tell you, Carter! It's too utterly beyond thought—I dare not tell you—no man could know it and live—Great God! I never dreamed of this!” Stillness again, save for my now incoherent torrent of shuddering inquiry. Then t</w:t>
      </w:r>
      <w:r>
        <w:rPr>
          <w:rFonts w:ascii="Verdana" w:hAnsi="Verdana"/>
        </w:rPr>
        <w:t xml:space="preserve">he voice of Warren in a pitch of wilder consternation: “Carter! for the love of God, put back the slab and get out of this if </w:t>
      </w:r>
      <w:r>
        <w:rPr>
          <w:rFonts w:ascii="Verdana" w:hAnsi="Verdana"/>
        </w:rPr>
        <w:lastRenderedPageBreak/>
        <w:t>you can! Quick!—leave everything else and make for the outside—it's your only chance! Do as I say, and don't ask me to explain!”</w:t>
      </w:r>
    </w:p>
    <w:p w:rsidR="00000000" w:rsidRDefault="004D1E11">
      <w:pPr>
        <w:ind w:firstLine="283"/>
        <w:jc w:val="both"/>
        <w:rPr>
          <w:rFonts w:ascii="Verdana" w:hAnsi="Verdana"/>
        </w:rPr>
      </w:pPr>
      <w:r>
        <w:rPr>
          <w:rFonts w:ascii="Verdana" w:hAnsi="Verdana"/>
        </w:rPr>
        <w:t>I</w:t>
      </w:r>
      <w:r>
        <w:rPr>
          <w:rFonts w:ascii="Verdana" w:hAnsi="Verdana"/>
        </w:rPr>
        <w:t xml:space="preserve"> heard, yet was able only to repeat my frantic questions. Around me were the tombs and the darkness and the shadows; below me, some peril beyond the radius of the human imagination. But my friend was in greater danger than I, and through my fear I felt a v</w:t>
      </w:r>
      <w:r>
        <w:rPr>
          <w:rFonts w:ascii="Verdana" w:hAnsi="Verdana"/>
        </w:rPr>
        <w:t>ague resentment that he should deem me capable of deserting him under such circumstances. More clicking, and after a pause a piteous cry from Warren:</w:t>
      </w:r>
    </w:p>
    <w:p w:rsidR="00000000" w:rsidRDefault="004D1E11">
      <w:pPr>
        <w:ind w:firstLine="283"/>
        <w:jc w:val="both"/>
        <w:rPr>
          <w:rFonts w:ascii="Verdana" w:hAnsi="Verdana"/>
        </w:rPr>
      </w:pPr>
      <w:r>
        <w:rPr>
          <w:rFonts w:ascii="Verdana" w:hAnsi="Verdana"/>
        </w:rPr>
        <w:t>“Beat it! For God's sake, put back the slab and beat it, Carter!” Something in the boyish slang of my evid</w:t>
      </w:r>
      <w:r>
        <w:rPr>
          <w:rFonts w:ascii="Verdana" w:hAnsi="Verdana"/>
        </w:rPr>
        <w:t>ently stricken companion unleashed my faculties. I formed and shouted a resolution, “Warren, brace up! I'm coming down!” But at this offer the tone of my auditor changed to a scream of utter despair:</w:t>
      </w:r>
    </w:p>
    <w:p w:rsidR="00000000" w:rsidRDefault="004D1E11">
      <w:pPr>
        <w:ind w:firstLine="283"/>
        <w:jc w:val="both"/>
        <w:rPr>
          <w:rFonts w:ascii="Verdana" w:hAnsi="Verdana"/>
        </w:rPr>
      </w:pPr>
      <w:r>
        <w:rPr>
          <w:rFonts w:ascii="Verdana" w:hAnsi="Verdana"/>
        </w:rPr>
        <w:t>“Don't! You can't understand! It's too late—and my own f</w:t>
      </w:r>
      <w:r>
        <w:rPr>
          <w:rFonts w:ascii="Verdana" w:hAnsi="Verdana"/>
        </w:rPr>
        <w:t>ault. Put back the slab and run—there's nothing else you or anyone can do now!”</w:t>
      </w:r>
    </w:p>
    <w:p w:rsidR="00000000" w:rsidRDefault="004D1E11">
      <w:pPr>
        <w:ind w:firstLine="283"/>
        <w:jc w:val="both"/>
        <w:rPr>
          <w:rFonts w:ascii="Verdana" w:hAnsi="Verdana"/>
        </w:rPr>
      </w:pPr>
      <w:r>
        <w:rPr>
          <w:rFonts w:ascii="Verdana" w:hAnsi="Verdana"/>
        </w:rPr>
        <w:t>The tone changed again, this time acquiring a softer quality, as of hopeless resignation. Yet it remained tense through anxiety for me.</w:t>
      </w:r>
    </w:p>
    <w:p w:rsidR="00000000" w:rsidRDefault="004D1E11">
      <w:pPr>
        <w:ind w:firstLine="283"/>
        <w:jc w:val="both"/>
        <w:rPr>
          <w:rFonts w:ascii="Verdana" w:hAnsi="Verdana"/>
        </w:rPr>
      </w:pPr>
      <w:r>
        <w:rPr>
          <w:rFonts w:ascii="Verdana" w:hAnsi="Verdana"/>
        </w:rPr>
        <w:t>“Quick—before it's too late!”</w:t>
      </w:r>
    </w:p>
    <w:p w:rsidR="00000000" w:rsidRDefault="004D1E11">
      <w:pPr>
        <w:ind w:firstLine="283"/>
        <w:jc w:val="both"/>
        <w:rPr>
          <w:rFonts w:ascii="Verdana" w:hAnsi="Verdana"/>
        </w:rPr>
      </w:pPr>
      <w:r>
        <w:rPr>
          <w:rFonts w:ascii="Verdana" w:hAnsi="Verdana"/>
        </w:rPr>
        <w:t>I tried no</w:t>
      </w:r>
      <w:r>
        <w:rPr>
          <w:rFonts w:ascii="Verdana" w:hAnsi="Verdana"/>
        </w:rPr>
        <w:t>t to heed him; tried to break through the paralysis which held me, and to fulfil my vow to rush down to his aid. But his next whisper found me still held inert in the chains of stark horror.</w:t>
      </w:r>
    </w:p>
    <w:p w:rsidR="00000000" w:rsidRDefault="004D1E11">
      <w:pPr>
        <w:ind w:firstLine="283"/>
        <w:jc w:val="both"/>
        <w:rPr>
          <w:rFonts w:ascii="Verdana" w:hAnsi="Verdana"/>
        </w:rPr>
      </w:pPr>
      <w:r>
        <w:rPr>
          <w:rFonts w:ascii="Verdana" w:hAnsi="Verdana"/>
        </w:rPr>
        <w:t>“Carter—hurry! It's no use—you must go—better one than two—the sl</w:t>
      </w:r>
      <w:r>
        <w:rPr>
          <w:rFonts w:ascii="Verdana" w:hAnsi="Verdana"/>
        </w:rPr>
        <w:t>ab—”</w:t>
      </w:r>
    </w:p>
    <w:p w:rsidR="00000000" w:rsidRDefault="004D1E11">
      <w:pPr>
        <w:ind w:firstLine="283"/>
        <w:jc w:val="both"/>
        <w:rPr>
          <w:rFonts w:ascii="Verdana" w:hAnsi="Verdana"/>
        </w:rPr>
      </w:pPr>
      <w:r>
        <w:rPr>
          <w:rFonts w:ascii="Verdana" w:hAnsi="Verdana"/>
        </w:rPr>
        <w:t>A pause, more clicking, then the faint voice of Warren:</w:t>
      </w:r>
    </w:p>
    <w:p w:rsidR="00000000" w:rsidRDefault="004D1E11">
      <w:pPr>
        <w:ind w:firstLine="283"/>
        <w:jc w:val="both"/>
        <w:rPr>
          <w:rFonts w:ascii="Verdana" w:hAnsi="Verdana"/>
        </w:rPr>
      </w:pPr>
      <w:r>
        <w:rPr>
          <w:rFonts w:ascii="Verdana" w:hAnsi="Verdana"/>
        </w:rPr>
        <w:t>“Nearly over now—don't make it harder—cover up those damned steps and run for your life—you're losing time—so long, Carter—won't see you again.”</w:t>
      </w:r>
    </w:p>
    <w:p w:rsidR="00000000" w:rsidRDefault="004D1E11">
      <w:pPr>
        <w:ind w:firstLine="283"/>
        <w:jc w:val="both"/>
        <w:rPr>
          <w:rFonts w:ascii="Verdana" w:hAnsi="Verdana"/>
        </w:rPr>
      </w:pPr>
      <w:r>
        <w:rPr>
          <w:rFonts w:ascii="Verdana" w:hAnsi="Verdana"/>
        </w:rPr>
        <w:t>Here Warren's whisper swelled into a cry; a cry th</w:t>
      </w:r>
      <w:r>
        <w:rPr>
          <w:rFonts w:ascii="Verdana" w:hAnsi="Verdana"/>
        </w:rPr>
        <w:t>at gradually rose to a shriek fraught with all the horror of the ages—</w:t>
      </w:r>
    </w:p>
    <w:p w:rsidR="00000000" w:rsidRDefault="004D1E11">
      <w:pPr>
        <w:ind w:firstLine="283"/>
        <w:jc w:val="both"/>
        <w:rPr>
          <w:rFonts w:ascii="Verdana" w:hAnsi="Verdana"/>
        </w:rPr>
      </w:pPr>
      <w:r>
        <w:rPr>
          <w:rFonts w:ascii="Verdana" w:hAnsi="Verdana"/>
        </w:rPr>
        <w:t>“Curse these hellish things—legions—My God! Beat it! Beat it! BEAT IT!” After that was silence. I know not how many interminable eons I sat stupefied; whispering, muttering, calling, sc</w:t>
      </w:r>
      <w:r>
        <w:rPr>
          <w:rFonts w:ascii="Verdana" w:hAnsi="Verdana"/>
        </w:rPr>
        <w:t>reaming into that telephone. Over and over again through those eons I whispered and muttered, called, shouted, and screamed, “Warren! Warren! Answer me—are you there?”</w:t>
      </w:r>
    </w:p>
    <w:p w:rsidR="00000000" w:rsidRDefault="004D1E11">
      <w:pPr>
        <w:ind w:firstLine="283"/>
        <w:jc w:val="both"/>
        <w:rPr>
          <w:rFonts w:ascii="Verdana" w:hAnsi="Verdana"/>
        </w:rPr>
      </w:pPr>
      <w:r>
        <w:rPr>
          <w:rFonts w:ascii="Verdana" w:hAnsi="Verdana"/>
        </w:rPr>
        <w:t>And then there came to me the crowning horror of all—the unbelievable, unthinkable, almo</w:t>
      </w:r>
      <w:r>
        <w:rPr>
          <w:rFonts w:ascii="Verdana" w:hAnsi="Verdana"/>
        </w:rPr>
        <w:t>st unmentionable thing. I have said that eons seemed to elapse after Warren shrieked forth his last despairing warning, and that only my own cries now broke the hideous silence. But after a while there was a further clicking in the receiver, and I strained</w:t>
      </w:r>
      <w:r>
        <w:rPr>
          <w:rFonts w:ascii="Verdana" w:hAnsi="Verdana"/>
        </w:rPr>
        <w:t xml:space="preserve"> my ears to listen. Again I called down, “Warren, are you there?” and in answer heard the thing which has brought this cloud over my mind. I do not try, gentlemen, to account for that thing—that voice—nor can I venture to describe it in detail, since the f</w:t>
      </w:r>
      <w:r>
        <w:rPr>
          <w:rFonts w:ascii="Verdana" w:hAnsi="Verdana"/>
        </w:rPr>
        <w:t>irst words took away my consciousness and created a mental blank which reaches to the time of my awakening in the hospital. Shall I say that the voice was deep; hollow; gelatinous; remote; unearthly; inhuman; disembodied? What shall I say? It was the end o</w:t>
      </w:r>
      <w:r>
        <w:rPr>
          <w:rFonts w:ascii="Verdana" w:hAnsi="Verdana"/>
        </w:rPr>
        <w:t>f my experience, and is the end of my story. I heard it, and knew no more—heard it as I sat petrified in that unknown cemetery in the hollow, amidst the crumbling stones and the falling tombs, the rank vegetation and the miasmal vapors— heard it well up fr</w:t>
      </w:r>
      <w:r>
        <w:rPr>
          <w:rFonts w:ascii="Verdana" w:hAnsi="Verdana"/>
        </w:rPr>
        <w:t>om the innermost depths of that damnable open sepulcher as I watched amorphous, necrophagous shadows dance beneath an accursed waning moon.</w:t>
      </w:r>
    </w:p>
    <w:p w:rsidR="00000000" w:rsidRDefault="004D1E11">
      <w:pPr>
        <w:ind w:firstLine="283"/>
        <w:jc w:val="both"/>
        <w:rPr>
          <w:rFonts w:ascii="Verdana" w:hAnsi="Verdana"/>
        </w:rPr>
      </w:pPr>
      <w:r>
        <w:rPr>
          <w:rFonts w:ascii="Verdana" w:hAnsi="Verdana"/>
        </w:rPr>
        <w:t>And this is what it said:</w:t>
      </w:r>
    </w:p>
    <w:p w:rsidR="00000000" w:rsidRDefault="004D1E11">
      <w:pPr>
        <w:ind w:firstLine="283"/>
        <w:jc w:val="both"/>
        <w:rPr>
          <w:rFonts w:ascii="Verdana" w:hAnsi="Verdana"/>
        </w:rPr>
      </w:pPr>
      <w:r>
        <w:rPr>
          <w:rFonts w:ascii="Verdana" w:hAnsi="Verdana"/>
        </w:rPr>
        <w:t xml:space="preserve">“You fool, Warren is DEAD!” </w:t>
      </w:r>
    </w:p>
    <w:p w:rsidR="00000000" w:rsidRDefault="004D1E11">
      <w:pPr>
        <w:ind w:firstLine="283"/>
        <w:jc w:val="both"/>
        <w:rPr>
          <w:rFonts w:ascii="Verdana" w:hAnsi="Verdana"/>
        </w:rPr>
      </w:pPr>
    </w:p>
    <w:sectPr w:rsidR="00000000" w:rsidSect="004D1E1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D1E11">
      <w:r>
        <w:separator/>
      </w:r>
    </w:p>
  </w:endnote>
  <w:endnote w:type="continuationSeparator" w:id="0">
    <w:p w:rsidR="00000000" w:rsidRDefault="004D1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E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D1E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D1E11" w:rsidRDefault="004D1E11">
    <w:pPr>
      <w:pStyle w:val="Footer"/>
      <w:ind w:right="360"/>
      <w:rPr>
        <w:rFonts w:ascii="Arial" w:hAnsi="Arial" w:cs="Arial"/>
        <w:color w:val="999999"/>
        <w:lang w:val="ru-RU"/>
      </w:rPr>
    </w:pPr>
    <w:r w:rsidRPr="004D1E1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E1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D1E11">
      <w:r>
        <w:separator/>
      </w:r>
    </w:p>
  </w:footnote>
  <w:footnote w:type="continuationSeparator" w:id="0">
    <w:p w:rsidR="00000000" w:rsidRDefault="004D1E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E11" w:rsidRDefault="004D1E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D1E11" w:rsidRDefault="004D1E11">
    <w:pPr>
      <w:pStyle w:val="Header"/>
      <w:rPr>
        <w:rFonts w:ascii="Arial" w:hAnsi="Arial" w:cs="Arial"/>
        <w:color w:val="999999"/>
        <w:lang w:val="ru-RU"/>
      </w:rPr>
    </w:pPr>
    <w:r w:rsidRPr="004D1E1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E1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1E11"/>
    <w:rsid w:val="004D1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2295</Words>
  <Characters>10445</Characters>
  <Application>Microsoft Office Word</Application>
  <DocSecurity>0</DocSecurity>
  <Lines>165</Lines>
  <Paragraphs>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Statement of Randolph Carter</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