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EC2" w:rsidRPr="00871002" w:rsidRDefault="00D82EC2" w:rsidP="00871002">
      <w:pPr>
        <w:pStyle w:val="Heading1"/>
        <w:keepNext w:val="0"/>
        <w:widowControl/>
        <w:suppressAutoHyphens/>
        <w:spacing w:before="0" w:after="0"/>
        <w:jc w:val="both"/>
        <w:rPr>
          <w:rFonts w:ascii="Verdana" w:hAnsi="Verdana"/>
          <w:bCs w:val="0"/>
          <w:color w:val="000000"/>
          <w:szCs w:val="24"/>
        </w:rPr>
      </w:pPr>
      <w:r w:rsidRPr="00871002">
        <w:rPr>
          <w:rFonts w:ascii="Verdana" w:hAnsi="Verdana"/>
          <w:bCs w:val="0"/>
          <w:color w:val="000000"/>
          <w:szCs w:val="24"/>
        </w:rPr>
        <w:t>Dear Alexandros</w:t>
      </w:r>
    </w:p>
    <w:p w:rsidR="002C00CF" w:rsidRPr="00871002" w:rsidRDefault="002C00CF" w:rsidP="00871002">
      <w:pPr>
        <w:pStyle w:val="Heading1"/>
        <w:keepNext w:val="0"/>
        <w:widowControl/>
        <w:suppressAutoHyphens/>
        <w:spacing w:before="0" w:after="0"/>
        <w:jc w:val="both"/>
        <w:rPr>
          <w:rFonts w:ascii="Verdana" w:hAnsi="Verdana"/>
          <w:b w:val="0"/>
          <w:color w:val="000000"/>
          <w:sz w:val="24"/>
        </w:rPr>
      </w:pPr>
      <w:r w:rsidRPr="00871002">
        <w:rPr>
          <w:rFonts w:ascii="Verdana" w:hAnsi="Verdana"/>
          <w:b w:val="0"/>
          <w:color w:val="000000"/>
          <w:sz w:val="24"/>
        </w:rPr>
        <w:t>John Updike</w:t>
      </w:r>
    </w:p>
    <w:p w:rsidR="00D82EC2" w:rsidRPr="00871002" w:rsidRDefault="00D82EC2" w:rsidP="00871002">
      <w:pPr>
        <w:pStyle w:val="Heading1"/>
        <w:keepNext w:val="0"/>
        <w:widowControl/>
        <w:suppressAutoHyphens/>
        <w:spacing w:before="0" w:after="0"/>
        <w:ind w:firstLine="283"/>
        <w:jc w:val="both"/>
        <w:rPr>
          <w:rFonts w:ascii="Verdana" w:hAnsi="Verdana"/>
          <w:b w:val="0"/>
          <w:bCs w:val="0"/>
          <w:color w:val="000000"/>
          <w:sz w:val="20"/>
          <w:szCs w:val="24"/>
        </w:rPr>
      </w:pP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 xml:space="preserve">TRANSLATION </w:t>
      </w:r>
      <w:r w:rsidRPr="00871002">
        <w:rPr>
          <w:rFonts w:ascii="Verdana" w:hAnsi="Verdana"/>
          <w:i/>
          <w:color w:val="000000"/>
          <w:sz w:val="20"/>
        </w:rPr>
        <w:t>of a letter written by Alexandros Koundouriotis, Needy Child No. 26,511 in the records of Hope, Incorporated, an international charity with headquarters in New York</w:t>
      </w:r>
      <w:r w:rsidRPr="00871002">
        <w:rPr>
          <w:rFonts w:ascii="Verdana" w:hAnsi="Verdana"/>
          <w:color w:val="000000"/>
          <w:sz w:val="20"/>
        </w:rPr>
        <w:t>.</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July, 1959</w:t>
      </w:r>
    </w:p>
    <w:p w:rsidR="00D82EC2" w:rsidRPr="00871002" w:rsidRDefault="00D82EC2" w:rsidP="00871002">
      <w:pPr>
        <w:suppressAutoHyphens/>
        <w:spacing w:after="0" w:line="240" w:lineRule="auto"/>
        <w:ind w:firstLine="283"/>
        <w:jc w:val="both"/>
        <w:rPr>
          <w:rFonts w:ascii="Verdana" w:hAnsi="Verdana"/>
          <w:color w:val="000000"/>
          <w:sz w:val="20"/>
        </w:rPr>
      </w:pP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Dear Mr. and Mrs. Bentley:</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Dear American Parents, first of all I want to inquire about your good health, and then, if you ask me, tell you that I am keeping well, for which I thank God, and hope that it is the same with you. May God keep you always well, and grant you every happiness and joy. With great eagerness I was looking forward again this month to receiving a letter from you, but unfortunately I have again not received one. So I am worried about you, for I am longing to hear about you, dear American Parents. You show such a great interest in me, and every month I receive your help. Over here it is very hot at this time of the year, for we are in the heart of the summer. The work out in the fields is very tiring, as I hear the older people saying. As for me, when I have no work at home I go down to the sea for a swim, and enjoy the sea with my friends. For at this time of the year the sea is lovely. So much for my news. Vacations continue, until it is time for the schools to reopen, when with new strength and joy we shall begin our lessons again. Today that I am writing to you I received again the $8.00 that you sent me, for the month of July, and I thank you very much. With this money I shall buy whatever I need, and we shall also buy some flour for our bread. In closing, I send you greetings from my granny and my sister, and hope that my letter finds you in good health and joy. I shall be looking forward to receiving a letter from you, to hear about you and how you are spending your summer. I greet you with much affection.</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Your son,</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Alexandros</w:t>
      </w:r>
    </w:p>
    <w:p w:rsidR="00D82EC2" w:rsidRPr="00871002" w:rsidRDefault="00D82EC2" w:rsidP="00871002">
      <w:pPr>
        <w:suppressAutoHyphens/>
        <w:spacing w:after="0" w:line="240" w:lineRule="auto"/>
        <w:ind w:firstLine="283"/>
        <w:jc w:val="both"/>
        <w:rPr>
          <w:rFonts w:ascii="Verdana" w:hAnsi="Verdana"/>
          <w:color w:val="000000"/>
          <w:sz w:val="20"/>
        </w:rPr>
      </w:pP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i/>
          <w:color w:val="000000"/>
          <w:sz w:val="20"/>
        </w:rPr>
        <w:t>Reply from Kenneth Bentley, American Parent No. 10,638</w:t>
      </w:r>
      <w:r w:rsidRPr="00871002">
        <w:rPr>
          <w:rFonts w:ascii="Verdana" w:hAnsi="Verdana"/>
          <w:color w:val="000000"/>
          <w:sz w:val="20"/>
        </w:rPr>
        <w:t>.</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September 25</w:t>
      </w:r>
    </w:p>
    <w:p w:rsidR="00D82EC2" w:rsidRPr="00871002" w:rsidRDefault="00D82EC2" w:rsidP="00871002">
      <w:pPr>
        <w:suppressAutoHyphens/>
        <w:spacing w:after="0" w:line="240" w:lineRule="auto"/>
        <w:ind w:firstLine="283"/>
        <w:jc w:val="both"/>
        <w:rPr>
          <w:rFonts w:ascii="Verdana" w:hAnsi="Verdana"/>
          <w:color w:val="000000"/>
          <w:sz w:val="20"/>
        </w:rPr>
      </w:pP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Dear Alexandros:</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We are all sorry that you should worry about us because you have not received a letter from us. I fear we are not as regular in writing as you are, but the grandly named organization which delivers our letters seems to be very slow, they take about three months to deliver. Perhaps they send them by way of China.</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You describe the Greek summer very beautifully. It is autumn now in New York City. The sad little trees along the somewhat sad little street where I live now are turning yellow, the ones that are not already dead. The pretty girls that stride along the broad avenues are putting on hats again. In New York the main streets run north and south so that there is usually a sunny side and a shady side and now people cross the street to be on the sunny side because the sun is no longer too warm. The sky is very blue and some evenings, after I eat in a drugstore or restaurant, I walk a few blocks over to the East River to watch the boats and look at Brooklyn, which is another section of this excessively large city.</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 xml:space="preserve">Mrs. Bentley and I no longer live together. I had not intended to tell you this but now the sentence is typed and I see no harm in it. Perhaps already you were wondering why I am writing from New York City instead of from Greenwich, Connecticut. Mrs. Bentley and little Amanda and Richard all still live in our nice home in Greenwich and the last time I saw them looked very well. Amanda now is starting kindergarten and was very excited and will never wear dungarees or overalls any more but insists on wearing dresses because that is what makes little girls look nice, she thinks. This makes her mother rather angry, especially on Saturdays and Sundays when Amanda plays mostly in the dirt with the neighbor children. Richard walks very well now and does not like his sister teasing him. As who does? I go to see them once a week and pick up my mail and your last letter was one of the letters I picked up and was delighted to read. Mrs. Bentley asked me to answer it, which I was delighted to do, because she had written you the last </w:t>
      </w:r>
      <w:r w:rsidRPr="00871002">
        <w:rPr>
          <w:rFonts w:ascii="Verdana" w:hAnsi="Verdana"/>
          <w:color w:val="000000"/>
          <w:sz w:val="20"/>
        </w:rPr>
        <w:lastRenderedPageBreak/>
        <w:t>time. In fact I do not think she did, but writing letters was one thing she was not good at, although it was her idea for us to subscribe to Hope, Incorporated, and I know she loves you very much, and was especially happy to learn that you plan to begin school with “new strength and joy.”</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There has been much excitement in the United States over the visit of the head of Soviet Russia, Mr. Khrushchev. He is a very talkative and self-confident man and in meeting some of our own talkative and self-confident politicians there has been some friction, much of it right on television where everybody could see. My main worry was that he would be shot but I don’t think he will be shot any more. His being in the country has been a funny feeling, as if you have swallowed a penny, but the American people are so anxious for peace that they will put up with small discomforts if there is any chance it will do any good. The United States, as perhaps you will learn in school, was for many years an isolated country and there still is a perhaps childish belief that if other nations, even though we are a great power, leave us alone, then the happiness will return.</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That was not a very good paragraph and perhaps the man or woman who kindly translates these letters for us will kindly omit it. I have a cold in my chest that mixes with a great deal of cigarette smoke and makes me very confused, especially after I have been sitting still for a while.</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I am troubled because I imagine I hear you asking, “Then were Mr. and Mrs. Bentley, who sent me such happy letters from America, and photographs of their children, and a sweater and a jackknife at Christmas, telling lies? Why do they not live together any more?” I do not wish you to worry. Perhaps in your own village you have husbands and wives who quarrel. Perhaps they quarrel but continue to live together but in America where we have so much plumbing and fast automobiles and rapid highways we have forgotten how to live with inconveniences, although I admit that my present mode of life is something of an inconvenience to me. Or perhaps in your schooling, if you keep at it, and I hope you will, the priests or nuns will have you read the very great Greek poem the Iliad, in which the poet Homer tells of Helen who left her husband to live with Paris among the Trojans. It is something like that with the Bentleys, except that I, a man, have gone to live among the Trojans, leaving my wife at home. I do not know if the Iliad is a part of your schooling, and would be curious to know. Your nation should be very proud of producing masterpieces which the whole world can enjoy. In the United States the great writers produce works which people do not enjoy, because they are so depressing to read.</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But we were not telling lies: Mrs. Bentley and Amanda and Richard and I were very happy and to a degree are yet. Please continue to send us your wonderful letters, they will go to Greenwich, and we will all enjoy them. We will continue to send you the money for which you say you are grateful, though the money we give you this way is not a tenth of the money we used to spend for alcoholic drinks. Not that Mrs. Bentley and I drank all these alcoholic drinks. We had many friends who helped us, most of them very tedious people, although perhaps you would like them more than I do. Certainly they would like you more than they presently like me.</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I am so happy that you live near the sea where you can swim and relax from the tiring work of the fields. I was born far inland in America, a thousand miles from any ocean, and did not come to love the sea until I was grown up and married. So in that sense you are luckier than I. Certainly to be near the sea is a great blessing, and I remember often thinking how nice it was that my own children should know what it was to run on the sand of the pretty though not large beach at Greenwich, and to have that invigorating, cold, “wine-dark,” as your Homer writes, other world to contemplate.</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Now I must end, for I have agreed to take a young woman out to dinner, a young woman who, you will be interested to hear, is herself partially Greek in origin, though born in America, and who has much of the beauty of your race. But I have already cruelly burdened our translator. My best wishes to your granny, who has taken such good care of you since your mother died, and to your sister, whose welfare and good health is such a large concern in your heart.</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Sincerely                    </w:t>
      </w:r>
    </w:p>
    <w:p w:rsidR="00D82EC2"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t>Kenneth Bentley   </w:t>
      </w:r>
    </w:p>
    <w:p w:rsidR="00D82EC2" w:rsidRPr="00871002" w:rsidRDefault="00D82EC2" w:rsidP="00871002">
      <w:pPr>
        <w:suppressAutoHyphens/>
        <w:spacing w:after="0" w:line="240" w:lineRule="auto"/>
        <w:ind w:firstLine="283"/>
        <w:jc w:val="both"/>
        <w:rPr>
          <w:rFonts w:ascii="Verdana" w:hAnsi="Verdana"/>
          <w:color w:val="000000"/>
          <w:sz w:val="20"/>
        </w:rPr>
      </w:pPr>
    </w:p>
    <w:p w:rsidR="0027581F" w:rsidRPr="00871002" w:rsidRDefault="00D82EC2" w:rsidP="00871002">
      <w:pPr>
        <w:suppressAutoHyphens/>
        <w:spacing w:after="0" w:line="240" w:lineRule="auto"/>
        <w:ind w:firstLine="283"/>
        <w:jc w:val="both"/>
        <w:rPr>
          <w:rFonts w:ascii="Verdana" w:hAnsi="Verdana"/>
          <w:color w:val="000000"/>
          <w:sz w:val="20"/>
        </w:rPr>
      </w:pPr>
      <w:r w:rsidRPr="00871002">
        <w:rPr>
          <w:rFonts w:ascii="Verdana" w:hAnsi="Verdana"/>
          <w:color w:val="000000"/>
          <w:sz w:val="20"/>
        </w:rPr>
        <w:lastRenderedPageBreak/>
        <w:t>P.S.: In looking back at the beginning of my letter I see with regret that I have been unkind to the excellent organization which has made possible our friendship with you, which has produced your fine letters, which we are always happy to receive and which we read and reread. If we have not written as often as we should have it is our fault and we ask you to forgive us.</w:t>
      </w:r>
    </w:p>
    <w:sectPr w:rsidR="0027581F" w:rsidRPr="00871002" w:rsidSect="008710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1E0C" w:rsidRDefault="001D1E0C" w:rsidP="00733AFC">
      <w:pPr>
        <w:spacing w:after="0" w:line="240" w:lineRule="auto"/>
      </w:pPr>
      <w:r>
        <w:separator/>
      </w:r>
    </w:p>
  </w:endnote>
  <w:endnote w:type="continuationSeparator" w:id="0">
    <w:p w:rsidR="001D1E0C" w:rsidRDefault="001D1E0C" w:rsidP="00733A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002" w:rsidRDefault="00871002" w:rsidP="006314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33AFC" w:rsidRDefault="00733AFC" w:rsidP="0087100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002" w:rsidRPr="00871002" w:rsidRDefault="00871002" w:rsidP="00871002">
    <w:pPr>
      <w:pStyle w:val="Footer"/>
      <w:framePr w:wrap="around" w:vAnchor="text" w:hAnchor="margin" w:xAlign="right" w:y="1"/>
      <w:rPr>
        <w:rStyle w:val="PageNumber"/>
        <w:rFonts w:ascii="Arial" w:hAnsi="Arial" w:cs="Arial"/>
        <w:color w:val="999999"/>
        <w:sz w:val="20"/>
      </w:rPr>
    </w:pPr>
    <w:r w:rsidRPr="00871002">
      <w:rPr>
        <w:rStyle w:val="PageNumber"/>
        <w:rFonts w:ascii="Arial" w:hAnsi="Arial" w:cs="Arial"/>
        <w:color w:val="999999"/>
        <w:sz w:val="20"/>
      </w:rPr>
      <w:fldChar w:fldCharType="begin"/>
    </w:r>
    <w:r w:rsidRPr="00871002">
      <w:rPr>
        <w:rStyle w:val="PageNumber"/>
        <w:rFonts w:ascii="Arial" w:hAnsi="Arial" w:cs="Arial"/>
        <w:color w:val="999999"/>
        <w:sz w:val="20"/>
      </w:rPr>
      <w:instrText xml:space="preserve">PAGE  </w:instrText>
    </w:r>
    <w:r w:rsidRPr="00871002">
      <w:rPr>
        <w:rStyle w:val="PageNumber"/>
        <w:rFonts w:ascii="Arial" w:hAnsi="Arial" w:cs="Arial"/>
        <w:color w:val="999999"/>
        <w:sz w:val="20"/>
      </w:rPr>
      <w:fldChar w:fldCharType="separate"/>
    </w:r>
    <w:r>
      <w:rPr>
        <w:rStyle w:val="PageNumber"/>
        <w:rFonts w:ascii="Arial" w:hAnsi="Arial" w:cs="Arial"/>
        <w:noProof/>
        <w:color w:val="999999"/>
        <w:sz w:val="20"/>
      </w:rPr>
      <w:t>1</w:t>
    </w:r>
    <w:r w:rsidRPr="00871002">
      <w:rPr>
        <w:rStyle w:val="PageNumber"/>
        <w:rFonts w:ascii="Arial" w:hAnsi="Arial" w:cs="Arial"/>
        <w:color w:val="999999"/>
        <w:sz w:val="20"/>
      </w:rPr>
      <w:fldChar w:fldCharType="end"/>
    </w:r>
  </w:p>
  <w:p w:rsidR="00733AFC" w:rsidRPr="00871002" w:rsidRDefault="00871002" w:rsidP="00871002">
    <w:pPr>
      <w:pStyle w:val="Footer"/>
      <w:ind w:right="360"/>
      <w:rPr>
        <w:rFonts w:ascii="Arial" w:hAnsi="Arial" w:cs="Arial"/>
        <w:color w:val="999999"/>
        <w:sz w:val="20"/>
      </w:rPr>
    </w:pPr>
    <w:r w:rsidRPr="00871002">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C" w:rsidRDefault="00733A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1E0C" w:rsidRDefault="001D1E0C" w:rsidP="00733AFC">
      <w:pPr>
        <w:spacing w:after="0" w:line="240" w:lineRule="auto"/>
      </w:pPr>
      <w:r>
        <w:separator/>
      </w:r>
    </w:p>
  </w:footnote>
  <w:footnote w:type="continuationSeparator" w:id="0">
    <w:p w:rsidR="001D1E0C" w:rsidRDefault="001D1E0C" w:rsidP="00733A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C" w:rsidRDefault="00733A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C" w:rsidRPr="00871002" w:rsidRDefault="00871002" w:rsidP="00871002">
    <w:pPr>
      <w:pStyle w:val="Header"/>
      <w:rPr>
        <w:rFonts w:ascii="Arial" w:hAnsi="Arial" w:cs="Arial"/>
        <w:color w:val="999999"/>
        <w:sz w:val="20"/>
      </w:rPr>
    </w:pPr>
    <w:r w:rsidRPr="0087100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AFC" w:rsidRDefault="00733AF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82EC2"/>
    <w:rsid w:val="00025834"/>
    <w:rsid w:val="00056BDE"/>
    <w:rsid w:val="00174B38"/>
    <w:rsid w:val="00177232"/>
    <w:rsid w:val="001C3603"/>
    <w:rsid w:val="001D1E0C"/>
    <w:rsid w:val="001E23F9"/>
    <w:rsid w:val="00216D79"/>
    <w:rsid w:val="0024325E"/>
    <w:rsid w:val="002703BF"/>
    <w:rsid w:val="0027581F"/>
    <w:rsid w:val="002A6E2D"/>
    <w:rsid w:val="002C00CF"/>
    <w:rsid w:val="00313C51"/>
    <w:rsid w:val="00320D5F"/>
    <w:rsid w:val="00357AFD"/>
    <w:rsid w:val="0036084A"/>
    <w:rsid w:val="00390925"/>
    <w:rsid w:val="003D715B"/>
    <w:rsid w:val="004253A9"/>
    <w:rsid w:val="004B5A3D"/>
    <w:rsid w:val="004D3593"/>
    <w:rsid w:val="004D72FA"/>
    <w:rsid w:val="005368C7"/>
    <w:rsid w:val="00562A99"/>
    <w:rsid w:val="005F525C"/>
    <w:rsid w:val="00624CAF"/>
    <w:rsid w:val="00673025"/>
    <w:rsid w:val="006B30A3"/>
    <w:rsid w:val="006D6A8F"/>
    <w:rsid w:val="006E512F"/>
    <w:rsid w:val="0070649D"/>
    <w:rsid w:val="00733AFC"/>
    <w:rsid w:val="00754512"/>
    <w:rsid w:val="00773695"/>
    <w:rsid w:val="007829DA"/>
    <w:rsid w:val="007F5041"/>
    <w:rsid w:val="0080717E"/>
    <w:rsid w:val="00871002"/>
    <w:rsid w:val="00872551"/>
    <w:rsid w:val="008B6092"/>
    <w:rsid w:val="008E2881"/>
    <w:rsid w:val="008F1B67"/>
    <w:rsid w:val="009129B6"/>
    <w:rsid w:val="00AA08C5"/>
    <w:rsid w:val="00AD418C"/>
    <w:rsid w:val="00B33BF4"/>
    <w:rsid w:val="00B6021E"/>
    <w:rsid w:val="00B837AB"/>
    <w:rsid w:val="00BC50EF"/>
    <w:rsid w:val="00BC7B3B"/>
    <w:rsid w:val="00C04143"/>
    <w:rsid w:val="00C14CE8"/>
    <w:rsid w:val="00C474B9"/>
    <w:rsid w:val="00CD4BB2"/>
    <w:rsid w:val="00CD594D"/>
    <w:rsid w:val="00D11298"/>
    <w:rsid w:val="00D42CEA"/>
    <w:rsid w:val="00D82EC2"/>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82EC2"/>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82EC2"/>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733AFC"/>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733AFC"/>
  </w:style>
  <w:style w:type="paragraph" w:styleId="Footer">
    <w:name w:val="footer"/>
    <w:basedOn w:val="Normal"/>
    <w:link w:val="FooterChar"/>
    <w:uiPriority w:val="99"/>
    <w:semiHidden/>
    <w:unhideWhenUsed/>
    <w:rsid w:val="00733AFC"/>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733AFC"/>
  </w:style>
  <w:style w:type="character" w:styleId="PageNumber">
    <w:name w:val="page number"/>
    <w:basedOn w:val="DefaultParagraphFont"/>
    <w:uiPriority w:val="99"/>
    <w:semiHidden/>
    <w:unhideWhenUsed/>
    <w:rsid w:val="00871002"/>
  </w:style>
</w:styles>
</file>

<file path=word/webSettings.xml><?xml version="1.0" encoding="utf-8"?>
<w:webSettings xmlns:r="http://schemas.openxmlformats.org/officeDocument/2006/relationships" xmlns:w="http://schemas.openxmlformats.org/wordprocessingml/2006/main">
  <w:divs>
    <w:div w:id="20633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1317</Words>
  <Characters>7511</Characters>
  <Application>Microsoft Office Word</Application>
  <DocSecurity>0</DocSecurity>
  <Lines>62</Lines>
  <Paragraphs>17</Paragraphs>
  <ScaleCrop>false</ScaleCrop>
  <Manager>Andrey Piskunov</Manager>
  <Company>Библиотека «Артефакт»</Company>
  <LinksUpToDate>false</LinksUpToDate>
  <CharactersWithSpaces>8811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Alexandros</dc:title>
  <dc:subject/>
  <dc:creator>John Updike</dc:creator>
  <cp:keywords/>
  <dc:description/>
  <cp:lastModifiedBy>andrey@web-designer.ca</cp:lastModifiedBy>
  <cp:revision>8</cp:revision>
  <dcterms:created xsi:type="dcterms:W3CDTF">2024-12-26T04:17:00Z</dcterms:created>
  <dcterms:modified xsi:type="dcterms:W3CDTF">2024-12-26T04:37:00Z</dcterms:modified>
  <cp:category/>
</cp:coreProperties>
</file>