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1AE" w:rsidRPr="003D149B" w:rsidRDefault="002861AE" w:rsidP="003D149B">
      <w:pPr>
        <w:pStyle w:val="Heading1"/>
        <w:keepNext w:val="0"/>
        <w:widowControl/>
        <w:suppressAutoHyphens/>
        <w:spacing w:before="0" w:after="0"/>
        <w:jc w:val="both"/>
        <w:rPr>
          <w:rFonts w:ascii="Verdana" w:hAnsi="Verdana"/>
          <w:bCs w:val="0"/>
          <w:color w:val="000000"/>
          <w:szCs w:val="24"/>
        </w:rPr>
      </w:pPr>
      <w:r w:rsidRPr="003D149B">
        <w:rPr>
          <w:rFonts w:ascii="Verdana" w:hAnsi="Verdana"/>
          <w:bCs w:val="0"/>
          <w:color w:val="000000"/>
          <w:szCs w:val="24"/>
        </w:rPr>
        <w:t>In Football Season</w:t>
      </w:r>
    </w:p>
    <w:p w:rsidR="002861AE" w:rsidRPr="003D149B" w:rsidRDefault="00606272" w:rsidP="003D149B">
      <w:pPr>
        <w:pStyle w:val="Heading1"/>
        <w:keepNext w:val="0"/>
        <w:widowControl/>
        <w:suppressAutoHyphens/>
        <w:spacing w:before="0" w:after="0"/>
        <w:jc w:val="both"/>
        <w:rPr>
          <w:rFonts w:ascii="Verdana" w:hAnsi="Verdana"/>
          <w:b w:val="0"/>
          <w:bCs w:val="0"/>
          <w:color w:val="000000"/>
          <w:sz w:val="24"/>
          <w:szCs w:val="24"/>
        </w:rPr>
      </w:pPr>
      <w:r w:rsidRPr="003D149B">
        <w:rPr>
          <w:rFonts w:ascii="Verdana" w:hAnsi="Verdana"/>
          <w:b w:val="0"/>
          <w:bCs w:val="0"/>
          <w:color w:val="000000"/>
          <w:sz w:val="24"/>
          <w:szCs w:val="24"/>
        </w:rPr>
        <w:t>John Updike</w:t>
      </w:r>
    </w:p>
    <w:p w:rsidR="00606272" w:rsidRPr="003D149B" w:rsidRDefault="00606272" w:rsidP="003D149B">
      <w:pPr>
        <w:suppressAutoHyphens/>
        <w:spacing w:after="0" w:line="240" w:lineRule="auto"/>
        <w:ind w:firstLine="283"/>
        <w:jc w:val="both"/>
        <w:rPr>
          <w:rFonts w:ascii="Verdana" w:hAnsi="Verdana"/>
          <w:color w:val="000000"/>
          <w:sz w:val="20"/>
        </w:rPr>
      </w:pPr>
    </w:p>
    <w:p w:rsidR="002861AE" w:rsidRPr="003D149B" w:rsidRDefault="002861AE" w:rsidP="003D149B">
      <w:pPr>
        <w:suppressAutoHyphens/>
        <w:spacing w:after="0" w:line="240" w:lineRule="auto"/>
        <w:ind w:firstLine="283"/>
        <w:jc w:val="both"/>
        <w:rPr>
          <w:rFonts w:ascii="Verdana" w:hAnsi="Verdana"/>
          <w:color w:val="000000"/>
          <w:sz w:val="20"/>
        </w:rPr>
      </w:pPr>
      <w:r w:rsidRPr="003D149B">
        <w:rPr>
          <w:rFonts w:ascii="Verdana" w:hAnsi="Verdana"/>
          <w:color w:val="000000"/>
          <w:sz w:val="20"/>
        </w:rPr>
        <w:t>DO YOU REMEMBER a fragrance girls acquire in autumn? As you walk beside them after school, they tighten their arms about their books and bend their heads forward to give a more flattering attention to your words, and in the little intimate area thus formed, carved into the clear air by an implicit crescent, there is a complex fragrance woven of tobacco, powder, lipstick, rinsed hair, and that perhaps imaginary and certainly elusive scent that wool, whether in the lapels of a jacket or the nap of a sweater, seems to yield when the cloudless fall sky like the blue bell of a vacuum lifts toward itself the glad exhalations of all things. This fragrance, so faint and flirtatious on those afternoon walks through the dry leaves, would be banked a thousandfold on the dark slope of the stadium when, Friday nights, we played football in the city.</w:t>
      </w:r>
    </w:p>
    <w:p w:rsidR="002861AE" w:rsidRPr="003D149B" w:rsidRDefault="002861AE" w:rsidP="003D149B">
      <w:pPr>
        <w:suppressAutoHyphens/>
        <w:spacing w:after="0" w:line="240" w:lineRule="auto"/>
        <w:ind w:firstLine="283"/>
        <w:jc w:val="both"/>
        <w:rPr>
          <w:rFonts w:ascii="Verdana" w:hAnsi="Verdana"/>
          <w:color w:val="000000"/>
          <w:sz w:val="20"/>
        </w:rPr>
      </w:pPr>
      <w:r w:rsidRPr="003D149B">
        <w:rPr>
          <w:rFonts w:ascii="Verdana" w:hAnsi="Verdana"/>
          <w:color w:val="000000"/>
          <w:sz w:val="20"/>
        </w:rPr>
        <w:t>“We”—we the school. A suburban school, we rented for some of our home games the stadium of a college in the city of Alton three miles away. My father, a teacher, was active in the Olinger High athletic department, and I, waiting for him beside half-open doors of varnished wood and frosted glass, overheard arguments and felt the wind of the worries that accompanied this bold and at that time unprecedented decision. Later, many of the other county high schools followed our lead; for the decision was vindicated. The stadium each Friday night when we played was filled. Not only students and parents came but spectators unconnected with either school, and the money left over when the stadium rent was paid supported our entire athletic program. I remember the smell of the grass crushed by footsteps behind the end zones. The smell was more vivid than that of a meadow, and in the blue electric glare the green vibrated as if excited, like a child, by being allowed up late. I remember my father taking tickets at the far corner of the wall, wedged into a tiny wooden booth that made him seem somewhat magical, like a troll. And of course I remember the way we, the students, with all of our jealousies and antipathies and deformities, would be—beauty and boob, sexpot and grind—crushed together like flowers pressed to yield to the black sky a concentrated homage, an incense, of cosmetics, cigarette smoke, warmed wool, hot dogs, and the tang, both animal and metallic, of clean hair. In a hoarse olfactory shout, these odors ascended. A dense haze gathered along the ceiling of brightness at the upper limit of the arc lights, whose glare blotted out the stars and made the sky seem romantically void and intimately near, like the death that now and then stooped and plucked one of us out of a crumpled automobile. If we went to the back row and stood on the bench there, we could look over the stone lip of the stadium down into the houses of the city, and feel the cold November air like the black presence of the ocean beyond the rail of a ship; and when we left after the game and from the hushed residential streets of this part of the city saw behind us a great vessel steaming with light, the arches of the colonnades blazing like portholes, the stadium seemed a great ship sinking and we the survivors of a celebrated disaster.</w:t>
      </w:r>
    </w:p>
    <w:p w:rsidR="002861AE" w:rsidRPr="003D149B" w:rsidRDefault="002861AE" w:rsidP="003D149B">
      <w:pPr>
        <w:suppressAutoHyphens/>
        <w:spacing w:after="0" w:line="240" w:lineRule="auto"/>
        <w:ind w:firstLine="283"/>
        <w:jc w:val="both"/>
        <w:rPr>
          <w:rFonts w:ascii="Verdana" w:hAnsi="Verdana"/>
          <w:color w:val="000000"/>
          <w:sz w:val="20"/>
        </w:rPr>
      </w:pPr>
      <w:r w:rsidRPr="003D149B">
        <w:rPr>
          <w:rFonts w:ascii="Verdana" w:hAnsi="Verdana"/>
          <w:color w:val="000000"/>
          <w:sz w:val="20"/>
        </w:rPr>
        <w:t>To keep our courage up, we sang songs, usually the same song, the one whose primal verse runs,</w:t>
      </w:r>
    </w:p>
    <w:p w:rsidR="002861AE" w:rsidRPr="003D149B" w:rsidRDefault="002861AE" w:rsidP="003D149B">
      <w:pPr>
        <w:suppressAutoHyphens/>
        <w:spacing w:after="0" w:line="240" w:lineRule="auto"/>
        <w:ind w:firstLine="283"/>
        <w:jc w:val="both"/>
        <w:rPr>
          <w:rFonts w:ascii="Verdana" w:hAnsi="Verdana"/>
          <w:color w:val="000000"/>
          <w:sz w:val="20"/>
        </w:rPr>
      </w:pPr>
      <w:r w:rsidRPr="003D149B">
        <w:rPr>
          <w:rFonts w:ascii="Verdana" w:hAnsi="Verdana"/>
          <w:color w:val="000000"/>
          <w:sz w:val="20"/>
        </w:rPr>
        <w:t>Oh, you can’t get to Heaven</w:t>
      </w:r>
    </w:p>
    <w:p w:rsidR="002861AE" w:rsidRPr="003D149B" w:rsidRDefault="002861AE" w:rsidP="003D149B">
      <w:pPr>
        <w:suppressAutoHyphens/>
        <w:spacing w:after="0" w:line="240" w:lineRule="auto"/>
        <w:ind w:firstLine="283"/>
        <w:jc w:val="both"/>
        <w:rPr>
          <w:rFonts w:ascii="Verdana" w:hAnsi="Verdana"/>
          <w:color w:val="000000"/>
          <w:sz w:val="20"/>
        </w:rPr>
      </w:pPr>
      <w:r w:rsidRPr="003D149B">
        <w:rPr>
          <w:rFonts w:ascii="Verdana" w:hAnsi="Verdana"/>
          <w:i/>
          <w:color w:val="000000"/>
          <w:sz w:val="20"/>
        </w:rPr>
        <w:t>(Oh, you can’t get to Heaven)</w:t>
      </w:r>
    </w:p>
    <w:p w:rsidR="002861AE" w:rsidRPr="003D149B" w:rsidRDefault="002861AE" w:rsidP="003D149B">
      <w:pPr>
        <w:suppressAutoHyphens/>
        <w:spacing w:after="0" w:line="240" w:lineRule="auto"/>
        <w:ind w:firstLine="283"/>
        <w:jc w:val="both"/>
        <w:rPr>
          <w:rFonts w:ascii="Verdana" w:hAnsi="Verdana"/>
          <w:color w:val="000000"/>
          <w:sz w:val="20"/>
        </w:rPr>
      </w:pPr>
      <w:r w:rsidRPr="003D149B">
        <w:rPr>
          <w:rFonts w:ascii="Verdana" w:hAnsi="Verdana"/>
          <w:color w:val="000000"/>
          <w:sz w:val="20"/>
        </w:rPr>
        <w:t>In a rocking chair</w:t>
      </w:r>
    </w:p>
    <w:p w:rsidR="002861AE" w:rsidRPr="003D149B" w:rsidRDefault="002861AE" w:rsidP="003D149B">
      <w:pPr>
        <w:suppressAutoHyphens/>
        <w:spacing w:after="0" w:line="240" w:lineRule="auto"/>
        <w:ind w:firstLine="283"/>
        <w:jc w:val="both"/>
        <w:rPr>
          <w:rFonts w:ascii="Verdana" w:hAnsi="Verdana"/>
          <w:color w:val="000000"/>
          <w:sz w:val="20"/>
        </w:rPr>
      </w:pPr>
      <w:r w:rsidRPr="003D149B">
        <w:rPr>
          <w:rFonts w:ascii="Verdana" w:hAnsi="Verdana"/>
          <w:i/>
          <w:color w:val="000000"/>
          <w:sz w:val="20"/>
        </w:rPr>
        <w:t>(In a rocking chair)</w:t>
      </w:r>
      <w:r w:rsidRPr="003D149B">
        <w:rPr>
          <w:rFonts w:ascii="Verdana" w:hAnsi="Verdana"/>
          <w:color w:val="000000"/>
          <w:sz w:val="20"/>
        </w:rPr>
        <w:t>,</w:t>
      </w:r>
    </w:p>
    <w:p w:rsidR="002861AE" w:rsidRPr="003D149B" w:rsidRDefault="002861AE" w:rsidP="003D149B">
      <w:pPr>
        <w:suppressAutoHyphens/>
        <w:spacing w:after="0" w:line="240" w:lineRule="auto"/>
        <w:ind w:firstLine="283"/>
        <w:jc w:val="both"/>
        <w:rPr>
          <w:rFonts w:ascii="Verdana" w:hAnsi="Verdana"/>
          <w:color w:val="000000"/>
          <w:sz w:val="20"/>
        </w:rPr>
      </w:pPr>
      <w:r w:rsidRPr="003D149B">
        <w:rPr>
          <w:rFonts w:ascii="Verdana" w:hAnsi="Verdana"/>
          <w:color w:val="000000"/>
          <w:sz w:val="20"/>
        </w:rPr>
        <w:t>’Cause the Lord don’t want</w:t>
      </w:r>
    </w:p>
    <w:p w:rsidR="002861AE" w:rsidRPr="003D149B" w:rsidRDefault="002861AE" w:rsidP="003D149B">
      <w:pPr>
        <w:suppressAutoHyphens/>
        <w:spacing w:after="0" w:line="240" w:lineRule="auto"/>
        <w:ind w:firstLine="283"/>
        <w:jc w:val="both"/>
        <w:rPr>
          <w:rFonts w:ascii="Verdana" w:hAnsi="Verdana"/>
          <w:color w:val="000000"/>
          <w:sz w:val="20"/>
        </w:rPr>
      </w:pPr>
      <w:r w:rsidRPr="003D149B">
        <w:rPr>
          <w:rFonts w:ascii="Verdana" w:hAnsi="Verdana"/>
          <w:i/>
          <w:color w:val="000000"/>
          <w:sz w:val="20"/>
        </w:rPr>
        <w:t>(’Cause the Lord don’t want)</w:t>
      </w:r>
    </w:p>
    <w:p w:rsidR="002861AE" w:rsidRPr="003D149B" w:rsidRDefault="002861AE" w:rsidP="003D149B">
      <w:pPr>
        <w:suppressAutoHyphens/>
        <w:spacing w:after="0" w:line="240" w:lineRule="auto"/>
        <w:ind w:firstLine="283"/>
        <w:jc w:val="both"/>
        <w:rPr>
          <w:rFonts w:ascii="Verdana" w:hAnsi="Verdana"/>
          <w:color w:val="000000"/>
          <w:sz w:val="20"/>
        </w:rPr>
      </w:pPr>
      <w:r w:rsidRPr="003D149B">
        <w:rPr>
          <w:rFonts w:ascii="Verdana" w:hAnsi="Verdana"/>
          <w:color w:val="000000"/>
          <w:sz w:val="20"/>
        </w:rPr>
        <w:t>No lazy people there!</w:t>
      </w:r>
    </w:p>
    <w:p w:rsidR="002861AE" w:rsidRPr="003D149B" w:rsidRDefault="002861AE" w:rsidP="003D149B">
      <w:pPr>
        <w:suppressAutoHyphens/>
        <w:spacing w:after="0" w:line="240" w:lineRule="auto"/>
        <w:ind w:firstLine="283"/>
        <w:jc w:val="both"/>
        <w:rPr>
          <w:rFonts w:ascii="Verdana" w:hAnsi="Verdana"/>
          <w:color w:val="000000"/>
          <w:sz w:val="20"/>
        </w:rPr>
      </w:pPr>
      <w:r w:rsidRPr="003D149B">
        <w:rPr>
          <w:rFonts w:ascii="Verdana" w:hAnsi="Verdana"/>
          <w:i/>
          <w:color w:val="000000"/>
          <w:sz w:val="20"/>
        </w:rPr>
        <w:t>(No lazy people there!)</w:t>
      </w:r>
    </w:p>
    <w:p w:rsidR="002861AE" w:rsidRPr="003D149B" w:rsidRDefault="002861AE" w:rsidP="003D149B">
      <w:pPr>
        <w:suppressAutoHyphens/>
        <w:spacing w:after="0" w:line="240" w:lineRule="auto"/>
        <w:ind w:firstLine="283"/>
        <w:jc w:val="both"/>
        <w:rPr>
          <w:rFonts w:ascii="Verdana" w:hAnsi="Verdana"/>
          <w:color w:val="000000"/>
          <w:sz w:val="20"/>
        </w:rPr>
      </w:pPr>
      <w:r w:rsidRPr="003D149B">
        <w:rPr>
          <w:rFonts w:ascii="Verdana" w:hAnsi="Verdana"/>
          <w:color w:val="000000"/>
          <w:sz w:val="20"/>
        </w:rPr>
        <w:t>And then repeated, double time. It was a song for eternity; when we ran out of verses, I would make them up:</w:t>
      </w:r>
    </w:p>
    <w:p w:rsidR="002861AE" w:rsidRPr="003D149B" w:rsidRDefault="002861AE" w:rsidP="003D149B">
      <w:pPr>
        <w:suppressAutoHyphens/>
        <w:spacing w:after="0" w:line="240" w:lineRule="auto"/>
        <w:ind w:firstLine="283"/>
        <w:jc w:val="both"/>
        <w:rPr>
          <w:rFonts w:ascii="Verdana" w:hAnsi="Verdana"/>
          <w:color w:val="000000"/>
          <w:sz w:val="20"/>
        </w:rPr>
      </w:pPr>
      <w:r w:rsidRPr="003D149B">
        <w:rPr>
          <w:rFonts w:ascii="Verdana" w:hAnsi="Verdana"/>
          <w:color w:val="000000"/>
          <w:sz w:val="20"/>
        </w:rPr>
        <w:t>Oh, you can’t get to Heaven</w:t>
      </w:r>
    </w:p>
    <w:p w:rsidR="002861AE" w:rsidRPr="003D149B" w:rsidRDefault="002861AE" w:rsidP="003D149B">
      <w:pPr>
        <w:suppressAutoHyphens/>
        <w:spacing w:after="0" w:line="240" w:lineRule="auto"/>
        <w:ind w:firstLine="283"/>
        <w:jc w:val="both"/>
        <w:rPr>
          <w:rFonts w:ascii="Verdana" w:hAnsi="Verdana"/>
          <w:color w:val="000000"/>
          <w:sz w:val="20"/>
        </w:rPr>
      </w:pPr>
      <w:r w:rsidRPr="003D149B">
        <w:rPr>
          <w:rFonts w:ascii="Verdana" w:hAnsi="Verdana"/>
          <w:i/>
          <w:color w:val="000000"/>
          <w:sz w:val="20"/>
        </w:rPr>
        <w:t>(Oh, you can’t get to Heaven)</w:t>
      </w:r>
    </w:p>
    <w:p w:rsidR="002861AE" w:rsidRPr="003D149B" w:rsidRDefault="002861AE" w:rsidP="003D149B">
      <w:pPr>
        <w:suppressAutoHyphens/>
        <w:spacing w:after="0" w:line="240" w:lineRule="auto"/>
        <w:ind w:firstLine="283"/>
        <w:jc w:val="both"/>
        <w:rPr>
          <w:rFonts w:ascii="Verdana" w:hAnsi="Verdana"/>
          <w:color w:val="000000"/>
          <w:sz w:val="20"/>
        </w:rPr>
      </w:pPr>
      <w:r w:rsidRPr="003D149B">
        <w:rPr>
          <w:rFonts w:ascii="Verdana" w:hAnsi="Verdana"/>
          <w:color w:val="000000"/>
          <w:sz w:val="20"/>
        </w:rPr>
        <w:t>In Smokey’s Ford</w:t>
      </w:r>
    </w:p>
    <w:p w:rsidR="002861AE" w:rsidRPr="003D149B" w:rsidRDefault="002861AE" w:rsidP="003D149B">
      <w:pPr>
        <w:suppressAutoHyphens/>
        <w:spacing w:after="0" w:line="240" w:lineRule="auto"/>
        <w:ind w:firstLine="283"/>
        <w:jc w:val="both"/>
        <w:rPr>
          <w:rFonts w:ascii="Verdana" w:hAnsi="Verdana"/>
          <w:color w:val="000000"/>
          <w:sz w:val="20"/>
        </w:rPr>
      </w:pPr>
      <w:r w:rsidRPr="003D149B">
        <w:rPr>
          <w:rFonts w:ascii="Verdana" w:hAnsi="Verdana"/>
          <w:i/>
          <w:color w:val="000000"/>
          <w:sz w:val="20"/>
        </w:rPr>
        <w:t>(In Smokey’s Ford)</w:t>
      </w:r>
    </w:p>
    <w:p w:rsidR="002861AE" w:rsidRPr="003D149B" w:rsidRDefault="002861AE" w:rsidP="003D149B">
      <w:pPr>
        <w:suppressAutoHyphens/>
        <w:spacing w:after="0" w:line="240" w:lineRule="auto"/>
        <w:ind w:firstLine="283"/>
        <w:jc w:val="both"/>
        <w:rPr>
          <w:rFonts w:ascii="Verdana" w:hAnsi="Verdana"/>
          <w:color w:val="000000"/>
          <w:sz w:val="20"/>
        </w:rPr>
      </w:pPr>
      <w:r w:rsidRPr="003D149B">
        <w:rPr>
          <w:rFonts w:ascii="Verdana" w:hAnsi="Verdana"/>
          <w:color w:val="000000"/>
          <w:sz w:val="20"/>
        </w:rPr>
        <w:t>’Cause the cylin</w:t>
      </w:r>
      <w:r w:rsidRPr="003D149B">
        <w:rPr>
          <w:rFonts w:ascii="Verdana" w:hAnsi="Verdana"/>
          <w:i/>
          <w:color w:val="000000"/>
          <w:sz w:val="20"/>
        </w:rPr>
        <w:t>ders</w:t>
      </w:r>
    </w:p>
    <w:p w:rsidR="002861AE" w:rsidRPr="003D149B" w:rsidRDefault="002861AE" w:rsidP="003D149B">
      <w:pPr>
        <w:suppressAutoHyphens/>
        <w:spacing w:after="0" w:line="240" w:lineRule="auto"/>
        <w:ind w:firstLine="283"/>
        <w:jc w:val="both"/>
        <w:rPr>
          <w:rFonts w:ascii="Verdana" w:hAnsi="Verdana"/>
          <w:color w:val="000000"/>
          <w:sz w:val="20"/>
        </w:rPr>
      </w:pPr>
      <w:r w:rsidRPr="003D149B">
        <w:rPr>
          <w:rFonts w:ascii="Verdana" w:hAnsi="Verdana"/>
          <w:i/>
          <w:color w:val="000000"/>
          <w:sz w:val="20"/>
        </w:rPr>
        <w:t>(’Cause the cylin</w:t>
      </w:r>
      <w:r w:rsidRPr="003D149B">
        <w:rPr>
          <w:rFonts w:ascii="Verdana" w:hAnsi="Verdana"/>
          <w:color w:val="000000"/>
          <w:sz w:val="20"/>
        </w:rPr>
        <w:t>ders</w:t>
      </w:r>
      <w:r w:rsidRPr="003D149B">
        <w:rPr>
          <w:rFonts w:ascii="Verdana" w:hAnsi="Verdana"/>
          <w:i/>
          <w:color w:val="000000"/>
          <w:sz w:val="20"/>
        </w:rPr>
        <w:t>)</w:t>
      </w:r>
    </w:p>
    <w:p w:rsidR="002861AE" w:rsidRPr="003D149B" w:rsidRDefault="002861AE" w:rsidP="003D149B">
      <w:pPr>
        <w:suppressAutoHyphens/>
        <w:spacing w:after="0" w:line="240" w:lineRule="auto"/>
        <w:ind w:firstLine="283"/>
        <w:jc w:val="both"/>
        <w:rPr>
          <w:rFonts w:ascii="Verdana" w:hAnsi="Verdana"/>
          <w:color w:val="000000"/>
          <w:sz w:val="20"/>
        </w:rPr>
      </w:pPr>
      <w:r w:rsidRPr="003D149B">
        <w:rPr>
          <w:rFonts w:ascii="Verdana" w:hAnsi="Verdana"/>
          <w:color w:val="000000"/>
          <w:sz w:val="20"/>
        </w:rPr>
        <w:lastRenderedPageBreak/>
        <w:t>Have to be rebored.</w:t>
      </w:r>
    </w:p>
    <w:p w:rsidR="002861AE" w:rsidRPr="003D149B" w:rsidRDefault="002861AE" w:rsidP="003D149B">
      <w:pPr>
        <w:suppressAutoHyphens/>
        <w:spacing w:after="0" w:line="240" w:lineRule="auto"/>
        <w:ind w:firstLine="283"/>
        <w:jc w:val="both"/>
        <w:rPr>
          <w:rFonts w:ascii="Verdana" w:hAnsi="Verdana"/>
          <w:color w:val="000000"/>
          <w:sz w:val="20"/>
        </w:rPr>
      </w:pPr>
      <w:r w:rsidRPr="003D149B">
        <w:rPr>
          <w:rFonts w:ascii="Verdana" w:hAnsi="Verdana"/>
          <w:i/>
          <w:color w:val="000000"/>
          <w:sz w:val="20"/>
        </w:rPr>
        <w:t>(Have to be rebored.)</w:t>
      </w:r>
    </w:p>
    <w:p w:rsidR="002861AE" w:rsidRPr="003D149B" w:rsidRDefault="002861AE" w:rsidP="003D149B">
      <w:pPr>
        <w:suppressAutoHyphens/>
        <w:spacing w:after="0" w:line="240" w:lineRule="auto"/>
        <w:ind w:firstLine="283"/>
        <w:jc w:val="both"/>
        <w:rPr>
          <w:rFonts w:ascii="Verdana" w:hAnsi="Verdana"/>
          <w:color w:val="000000"/>
          <w:sz w:val="20"/>
        </w:rPr>
      </w:pPr>
      <w:r w:rsidRPr="003D149B">
        <w:rPr>
          <w:rFonts w:ascii="Verdana" w:hAnsi="Verdana"/>
          <w:color w:val="000000"/>
          <w:sz w:val="20"/>
        </w:rPr>
        <w:t>Down through the nice residential section, on through the not-so-nice and the shopping district, past dark churches where stained-glass windows, facing inward, warned us with left-handed blessings, down Warren Avenue to the Running Horse Bridge, and across the bridge we walked, then two miles up the Alton Pike to Olinger, following the trolley tracks. My invention would become reckless:</w:t>
      </w:r>
    </w:p>
    <w:p w:rsidR="002861AE" w:rsidRPr="003D149B" w:rsidRDefault="002861AE" w:rsidP="003D149B">
      <w:pPr>
        <w:suppressAutoHyphens/>
        <w:spacing w:after="0" w:line="240" w:lineRule="auto"/>
        <w:ind w:firstLine="283"/>
        <w:jc w:val="both"/>
        <w:rPr>
          <w:rFonts w:ascii="Verdana" w:hAnsi="Verdana"/>
          <w:color w:val="000000"/>
          <w:sz w:val="20"/>
        </w:rPr>
      </w:pPr>
      <w:r w:rsidRPr="003D149B">
        <w:rPr>
          <w:rFonts w:ascii="Verdana" w:hAnsi="Verdana"/>
          <w:color w:val="000000"/>
          <w:sz w:val="20"/>
        </w:rPr>
        <w:t>Oh, you can’t get to Heaven</w:t>
      </w:r>
    </w:p>
    <w:p w:rsidR="002861AE" w:rsidRPr="003D149B" w:rsidRDefault="002861AE" w:rsidP="003D149B">
      <w:pPr>
        <w:suppressAutoHyphens/>
        <w:spacing w:after="0" w:line="240" w:lineRule="auto"/>
        <w:ind w:firstLine="283"/>
        <w:jc w:val="both"/>
        <w:rPr>
          <w:rFonts w:ascii="Verdana" w:hAnsi="Verdana"/>
          <w:color w:val="000000"/>
          <w:sz w:val="20"/>
        </w:rPr>
      </w:pPr>
      <w:r w:rsidRPr="003D149B">
        <w:rPr>
          <w:rFonts w:ascii="Verdana" w:hAnsi="Verdana"/>
          <w:i/>
          <w:color w:val="000000"/>
          <w:sz w:val="20"/>
        </w:rPr>
        <w:t>(Oh, you can’t get to Heaven)</w:t>
      </w:r>
    </w:p>
    <w:p w:rsidR="002861AE" w:rsidRPr="003D149B" w:rsidRDefault="002861AE" w:rsidP="003D149B">
      <w:pPr>
        <w:suppressAutoHyphens/>
        <w:spacing w:after="0" w:line="240" w:lineRule="auto"/>
        <w:ind w:firstLine="283"/>
        <w:jc w:val="both"/>
        <w:rPr>
          <w:rFonts w:ascii="Verdana" w:hAnsi="Verdana"/>
          <w:color w:val="000000"/>
          <w:sz w:val="20"/>
        </w:rPr>
      </w:pPr>
      <w:r w:rsidRPr="003D149B">
        <w:rPr>
          <w:rFonts w:ascii="Verdana" w:hAnsi="Verdana"/>
          <w:color w:val="000000"/>
          <w:sz w:val="20"/>
        </w:rPr>
        <w:t>In a motel bed</w:t>
      </w:r>
    </w:p>
    <w:p w:rsidR="002861AE" w:rsidRPr="003D149B" w:rsidRDefault="002861AE" w:rsidP="003D149B">
      <w:pPr>
        <w:suppressAutoHyphens/>
        <w:spacing w:after="0" w:line="240" w:lineRule="auto"/>
        <w:ind w:firstLine="283"/>
        <w:jc w:val="both"/>
        <w:rPr>
          <w:rFonts w:ascii="Verdana" w:hAnsi="Verdana"/>
          <w:color w:val="000000"/>
          <w:sz w:val="20"/>
        </w:rPr>
      </w:pPr>
      <w:r w:rsidRPr="003D149B">
        <w:rPr>
          <w:rFonts w:ascii="Verdana" w:hAnsi="Verdana"/>
          <w:i/>
          <w:color w:val="000000"/>
          <w:sz w:val="20"/>
        </w:rPr>
        <w:t>(In a motel bed)</w:t>
      </w:r>
    </w:p>
    <w:p w:rsidR="002861AE" w:rsidRPr="003D149B" w:rsidRDefault="002861AE" w:rsidP="003D149B">
      <w:pPr>
        <w:suppressAutoHyphens/>
        <w:spacing w:after="0" w:line="240" w:lineRule="auto"/>
        <w:ind w:firstLine="283"/>
        <w:jc w:val="both"/>
        <w:rPr>
          <w:rFonts w:ascii="Verdana" w:hAnsi="Verdana"/>
          <w:color w:val="000000"/>
          <w:sz w:val="20"/>
        </w:rPr>
      </w:pPr>
      <w:r w:rsidRPr="003D149B">
        <w:rPr>
          <w:rFonts w:ascii="Verdana" w:hAnsi="Verdana"/>
          <w:color w:val="000000"/>
          <w:sz w:val="20"/>
        </w:rPr>
        <w:t>’Cause the sky is blue</w:t>
      </w:r>
    </w:p>
    <w:p w:rsidR="002861AE" w:rsidRPr="003D149B" w:rsidRDefault="002861AE" w:rsidP="003D149B">
      <w:pPr>
        <w:suppressAutoHyphens/>
        <w:spacing w:after="0" w:line="240" w:lineRule="auto"/>
        <w:ind w:firstLine="283"/>
        <w:jc w:val="both"/>
        <w:rPr>
          <w:rFonts w:ascii="Verdana" w:hAnsi="Verdana"/>
          <w:color w:val="000000"/>
          <w:sz w:val="20"/>
        </w:rPr>
      </w:pPr>
      <w:r w:rsidRPr="003D149B">
        <w:rPr>
          <w:rFonts w:ascii="Verdana" w:hAnsi="Verdana"/>
          <w:i/>
          <w:color w:val="000000"/>
          <w:sz w:val="20"/>
        </w:rPr>
        <w:t>(’Cause the sky is blue)</w:t>
      </w:r>
    </w:p>
    <w:p w:rsidR="002861AE" w:rsidRPr="003D149B" w:rsidRDefault="002861AE" w:rsidP="003D149B">
      <w:pPr>
        <w:suppressAutoHyphens/>
        <w:spacing w:after="0" w:line="240" w:lineRule="auto"/>
        <w:ind w:firstLine="283"/>
        <w:jc w:val="both"/>
        <w:rPr>
          <w:rFonts w:ascii="Verdana" w:hAnsi="Verdana"/>
          <w:color w:val="000000"/>
          <w:sz w:val="20"/>
        </w:rPr>
      </w:pPr>
      <w:r w:rsidRPr="003D149B">
        <w:rPr>
          <w:rFonts w:ascii="Verdana" w:hAnsi="Verdana"/>
          <w:color w:val="000000"/>
          <w:sz w:val="20"/>
        </w:rPr>
        <w:t>And the sheets are red.</w:t>
      </w:r>
    </w:p>
    <w:p w:rsidR="002861AE" w:rsidRPr="003D149B" w:rsidRDefault="002861AE" w:rsidP="003D149B">
      <w:pPr>
        <w:suppressAutoHyphens/>
        <w:spacing w:after="0" w:line="240" w:lineRule="auto"/>
        <w:ind w:firstLine="283"/>
        <w:jc w:val="both"/>
        <w:rPr>
          <w:rFonts w:ascii="Verdana" w:hAnsi="Verdana"/>
          <w:color w:val="000000"/>
          <w:sz w:val="20"/>
        </w:rPr>
      </w:pPr>
      <w:r w:rsidRPr="003D149B">
        <w:rPr>
          <w:rFonts w:ascii="Verdana" w:hAnsi="Verdana"/>
          <w:i/>
          <w:color w:val="000000"/>
          <w:sz w:val="20"/>
        </w:rPr>
        <w:t>(And the sheets are red.)</w:t>
      </w:r>
    </w:p>
    <w:p w:rsidR="002861AE" w:rsidRPr="003D149B" w:rsidRDefault="002861AE" w:rsidP="003D149B">
      <w:pPr>
        <w:suppressAutoHyphens/>
        <w:spacing w:after="0" w:line="240" w:lineRule="auto"/>
        <w:ind w:firstLine="283"/>
        <w:jc w:val="both"/>
        <w:rPr>
          <w:rFonts w:ascii="Verdana" w:hAnsi="Verdana"/>
          <w:color w:val="000000"/>
          <w:sz w:val="20"/>
        </w:rPr>
      </w:pPr>
      <w:r w:rsidRPr="003D149B">
        <w:rPr>
          <w:rFonts w:ascii="Verdana" w:hAnsi="Verdana"/>
          <w:color w:val="000000"/>
          <w:sz w:val="20"/>
        </w:rPr>
        <w:t>Few of us had a license to drive, and fewer still had visited a motel. We were at that innocent age, on the borderline of sixteen, when damnation seems a delicious promise. There was Mary Louise Hornberger, who was tall and held herself with such upright and defiant poise that she was Mother in both our class plays, and Alma Bidding, with her hook nose and her smug smile caricatured in cerise lipstick, and Joanne Hardt, whose father was a typesetter, and Marilyn Wenrich, who had a gray front tooth and in study hall liked to have the small of her back scratched, and Nanette Seifert, with her button nose and black wet eyes and peach-down cheeks framed in the white fur frilling the blue hood of her parka. And there were boys—Henny Gring, Leo Horst, Hawley Peters, Jack Lillijedahl, myself. Sometimes these, sometimes less or more. Once there was Billy Trupp on crutches. Billy played football and, though only a sophomore, had made the varsity that year, until he broke his ankle. He was dull and dogged and liked Alma, and she with her painted smile led him on lovingly. We offered for his sake to take the trolley, but he had already refused a car ride back to Olinger and obstinately walked with us, loping his heavy body along on the crutches, his lifted foot a boulder of plaster. His heroism infected us all; we taunted the cold stars with song, one mile, two miles, three miles. How slowly we went! With what a luxurious sense of waste did we abuse this stretch of time! For as children we had lived in a tight world of ticking clocks and punctual bells, where every minute was an admonition to thrift and where tardiness, to a child running late down a street with his panicked stomach burning, seemed the most mysterious and awful of sins. Now, turning the corner into adulthood, we found time to be instead a black immensity endlessly supplied, like the wind.</w:t>
      </w:r>
    </w:p>
    <w:p w:rsidR="002861AE" w:rsidRPr="003D149B" w:rsidRDefault="002861AE" w:rsidP="003D149B">
      <w:pPr>
        <w:suppressAutoHyphens/>
        <w:spacing w:after="0" w:line="240" w:lineRule="auto"/>
        <w:ind w:firstLine="283"/>
        <w:jc w:val="both"/>
        <w:rPr>
          <w:rFonts w:ascii="Verdana" w:hAnsi="Verdana"/>
          <w:color w:val="000000"/>
          <w:sz w:val="20"/>
        </w:rPr>
      </w:pPr>
      <w:r w:rsidRPr="003D149B">
        <w:rPr>
          <w:rFonts w:ascii="Verdana" w:hAnsi="Verdana"/>
          <w:color w:val="000000"/>
          <w:sz w:val="20"/>
        </w:rPr>
        <w:t>We would arrive in Olinger after the drugstores, which had kept open for the first waves of people returning from the game, were shut. Except for the streetlights, the town was dark; it was betranced, like a town in a fable. We scattered, each escorting a girl to her door; and there, perhaps, for a moment, you bowed your face into that silent crescent of fragrance, and tasted it, and let it bite into you indelibly. The other day, in a town far from Olinger, I passed on the sidewalk two girls utterly unknown to me and half my age, and sensed, very faintly, that flavor from far off carried in their bent arms like a bouquet. And, continuing to walk, I felt myself sink into a chasm deeper than the one inverted above us on those Friday nights during football season.</w:t>
      </w:r>
    </w:p>
    <w:p w:rsidR="002861AE" w:rsidRPr="003D149B" w:rsidRDefault="002861AE" w:rsidP="003D149B">
      <w:pPr>
        <w:suppressAutoHyphens/>
        <w:spacing w:after="0" w:line="240" w:lineRule="auto"/>
        <w:ind w:firstLine="283"/>
        <w:jc w:val="both"/>
        <w:rPr>
          <w:rFonts w:ascii="Verdana" w:hAnsi="Verdana"/>
          <w:color w:val="000000"/>
          <w:sz w:val="20"/>
        </w:rPr>
      </w:pPr>
      <w:r w:rsidRPr="003D149B">
        <w:rPr>
          <w:rFonts w:ascii="Verdana" w:hAnsi="Verdana"/>
          <w:color w:val="000000"/>
          <w:sz w:val="20"/>
        </w:rPr>
        <w:t xml:space="preserve">After seeing the girl home, I would stride through the hushed streets, where the rustling leaves seemed torn scraps scattered in the wake of the game, and go to Mr. Lloyd Stephens’ house. There, looking in the little square window of his front storm door, I could see down a dark hall into the lit kitchen where Mr. Stephens and my father and Mr. Jesse Honneger were counting money around a worn porcelain table. Stephens, a local contractor, was the school-board treasurer, and Honneger, who taught social science, was chairman of the high-school athletic department. They were still counting; the silver stacks slipped and glinted among their fingers, and the gold of beer stood in cylinders beside their hairy wrists. Their sleeves were rolled up. Smoke, like a fourth presence, wings spread, hung over their heads. They were still counting, so it was all right. I was not late. We lived ten miles away, and I could not go home until my father was ready. Some nights it took until midnight. I would knock and pull open the storm door and push open the real door and it would be warm in the contractor’s hall. I would </w:t>
      </w:r>
      <w:r w:rsidRPr="003D149B">
        <w:rPr>
          <w:rFonts w:ascii="Verdana" w:hAnsi="Verdana"/>
          <w:color w:val="000000"/>
          <w:sz w:val="20"/>
        </w:rPr>
        <w:lastRenderedPageBreak/>
        <w:t>accept a glass of ginger ale and sit in the kitchen with the men until they were done. It was late, very late, but I was not blamed; it was permitted. Silently counting and expertly tamping the coins into little cylindrical wrappers of colored paper, the men ordered and consecrated this realm of night into which my days had never extended before. The hour or more behind me, which I had spent so wastefully, in walking when a trolley would have been swifter, and so wickedly, in blasphemy and lust, was past and forgiven me; it had been necessary; it was permitted.</w:t>
      </w:r>
    </w:p>
    <w:p w:rsidR="0027581F" w:rsidRPr="003D149B" w:rsidRDefault="002861AE" w:rsidP="003D149B">
      <w:pPr>
        <w:suppressAutoHyphens/>
        <w:spacing w:after="0" w:line="240" w:lineRule="auto"/>
        <w:ind w:firstLine="283"/>
        <w:jc w:val="both"/>
        <w:rPr>
          <w:rFonts w:ascii="Verdana" w:hAnsi="Verdana"/>
          <w:color w:val="000000"/>
          <w:sz w:val="20"/>
        </w:rPr>
      </w:pPr>
      <w:r w:rsidRPr="003D149B">
        <w:rPr>
          <w:rFonts w:ascii="Verdana" w:hAnsi="Verdana"/>
          <w:color w:val="000000"/>
          <w:sz w:val="20"/>
        </w:rPr>
        <w:t>Now I peek into windows and open doors and do not find that air of permission. It has fled the world. Girls walk by me carrying their invisible bouquets from fields still steeped in grace, and I look up in the manner of one who follows with his eyes the passage of a hearse, and remembers what pierces him.</w:t>
      </w:r>
    </w:p>
    <w:sectPr w:rsidR="0027581F" w:rsidRPr="003D149B" w:rsidSect="003D149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4A69" w:rsidRDefault="00F74A69" w:rsidP="003D149B">
      <w:pPr>
        <w:spacing w:after="0" w:line="240" w:lineRule="auto"/>
      </w:pPr>
      <w:r>
        <w:separator/>
      </w:r>
    </w:p>
  </w:endnote>
  <w:endnote w:type="continuationSeparator" w:id="0">
    <w:p w:rsidR="00F74A69" w:rsidRDefault="00F74A69" w:rsidP="003D14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49B" w:rsidRDefault="003D149B" w:rsidP="00CA21B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D149B" w:rsidRDefault="003D149B" w:rsidP="003D149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49B" w:rsidRPr="003D149B" w:rsidRDefault="003D149B" w:rsidP="003D149B">
    <w:pPr>
      <w:pStyle w:val="Footer"/>
      <w:ind w:right="360"/>
      <w:rPr>
        <w:rFonts w:ascii="Arial" w:hAnsi="Arial" w:cs="Arial"/>
        <w:color w:val="999999"/>
        <w:sz w:val="20"/>
      </w:rPr>
    </w:pPr>
    <w:r w:rsidRPr="003D149B">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49B" w:rsidRDefault="003D149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4A69" w:rsidRDefault="00F74A69" w:rsidP="003D149B">
      <w:pPr>
        <w:spacing w:after="0" w:line="240" w:lineRule="auto"/>
      </w:pPr>
      <w:r>
        <w:separator/>
      </w:r>
    </w:p>
  </w:footnote>
  <w:footnote w:type="continuationSeparator" w:id="0">
    <w:p w:rsidR="00F74A69" w:rsidRDefault="00F74A69" w:rsidP="003D149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49B" w:rsidRDefault="003D149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49B" w:rsidRPr="003D149B" w:rsidRDefault="003D149B" w:rsidP="003D149B">
    <w:pPr>
      <w:pStyle w:val="Header"/>
      <w:rPr>
        <w:rFonts w:ascii="Arial" w:hAnsi="Arial" w:cs="Arial"/>
        <w:color w:val="999999"/>
        <w:sz w:val="20"/>
      </w:rPr>
    </w:pPr>
    <w:r w:rsidRPr="003D149B">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49B" w:rsidRDefault="003D149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861AE"/>
    <w:rsid w:val="00025834"/>
    <w:rsid w:val="00056BDE"/>
    <w:rsid w:val="00174B38"/>
    <w:rsid w:val="00177232"/>
    <w:rsid w:val="001C3603"/>
    <w:rsid w:val="001E23F9"/>
    <w:rsid w:val="00216D79"/>
    <w:rsid w:val="0024325E"/>
    <w:rsid w:val="002703BF"/>
    <w:rsid w:val="0027581F"/>
    <w:rsid w:val="002861AE"/>
    <w:rsid w:val="002A6E2D"/>
    <w:rsid w:val="00313C51"/>
    <w:rsid w:val="00320D5F"/>
    <w:rsid w:val="00324561"/>
    <w:rsid w:val="00357AFD"/>
    <w:rsid w:val="0036084A"/>
    <w:rsid w:val="00390925"/>
    <w:rsid w:val="003D149B"/>
    <w:rsid w:val="004253A9"/>
    <w:rsid w:val="004D3593"/>
    <w:rsid w:val="004D72FA"/>
    <w:rsid w:val="005368C7"/>
    <w:rsid w:val="00562A99"/>
    <w:rsid w:val="005F525C"/>
    <w:rsid w:val="00606272"/>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C36A4"/>
    <w:rsid w:val="00CD594D"/>
    <w:rsid w:val="00D11298"/>
    <w:rsid w:val="00D42CEA"/>
    <w:rsid w:val="00DF684A"/>
    <w:rsid w:val="00E53A26"/>
    <w:rsid w:val="00EB4D0B"/>
    <w:rsid w:val="00ED4D62"/>
    <w:rsid w:val="00F36C6E"/>
    <w:rsid w:val="00F6096E"/>
    <w:rsid w:val="00F74A69"/>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2861AE"/>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861AE"/>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3D149B"/>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3D149B"/>
  </w:style>
  <w:style w:type="paragraph" w:styleId="Footer">
    <w:name w:val="footer"/>
    <w:basedOn w:val="Normal"/>
    <w:link w:val="FooterChar"/>
    <w:uiPriority w:val="99"/>
    <w:semiHidden/>
    <w:unhideWhenUsed/>
    <w:rsid w:val="003D149B"/>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3D149B"/>
  </w:style>
  <w:style w:type="character" w:styleId="PageNumber">
    <w:name w:val="page number"/>
    <w:basedOn w:val="DefaultParagraphFont"/>
    <w:uiPriority w:val="99"/>
    <w:semiHidden/>
    <w:unhideWhenUsed/>
    <w:rsid w:val="003D149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1618</Words>
  <Characters>7412</Characters>
  <Application>Microsoft Office Word</Application>
  <DocSecurity>0</DocSecurity>
  <Lines>130</Lines>
  <Paragraphs>42</Paragraphs>
  <ScaleCrop>false</ScaleCrop>
  <Manager>Andrey Piskunov</Manager>
  <Company>Библиотека «Артефакт»</Company>
  <LinksUpToDate>false</LinksUpToDate>
  <CharactersWithSpaces>8988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Football Season</dc:title>
  <dc:subject/>
  <dc:creator>John Updike</dc:creator>
  <cp:keywords/>
  <dc:description/>
  <cp:lastModifiedBy>andrey@web-designer.ca</cp:lastModifiedBy>
  <cp:revision>6</cp:revision>
  <dcterms:created xsi:type="dcterms:W3CDTF">2024-12-27T01:17:00Z</dcterms:created>
  <dcterms:modified xsi:type="dcterms:W3CDTF">2024-12-27T01:28:00Z</dcterms:modified>
  <cp:category/>
</cp:coreProperties>
</file>